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2545" w14:textId="77777777" w:rsidR="00D378B1" w:rsidRPr="00F96030" w:rsidRDefault="00D378B1" w:rsidP="00D378B1">
      <w:pPr>
        <w:rPr>
          <w:rFonts w:ascii="Times New Roman" w:hAnsi="Times New Roman"/>
          <w:i/>
          <w:color w:val="FF0000"/>
          <w:u w:val="single"/>
        </w:rPr>
      </w:pPr>
    </w:p>
    <w:p w14:paraId="0D629BC4" w14:textId="77777777" w:rsidR="00D378B1" w:rsidRPr="004B60C0" w:rsidRDefault="00D378B1" w:rsidP="00D37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</w:t>
      </w:r>
      <w:r w:rsidRPr="00D378B1">
        <w:rPr>
          <w:rFonts w:ascii="Times New Roman" w:hAnsi="Times New Roman"/>
          <w:bCs/>
          <w:sz w:val="24"/>
          <w:szCs w:val="24"/>
        </w:rPr>
        <w:t>………</w:t>
      </w:r>
    </w:p>
    <w:p w14:paraId="1AFE5D8F" w14:textId="1FF94A3C" w:rsidR="00D378B1" w:rsidRDefault="00D378B1" w:rsidP="00D378B1">
      <w:pPr>
        <w:jc w:val="both"/>
        <w:rPr>
          <w:rFonts w:ascii="Times New Roman" w:hAnsi="Times New Roman"/>
        </w:rPr>
      </w:pPr>
      <w:r w:rsidRPr="00F875C2"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  <w:b/>
        </w:rPr>
        <w:t xml:space="preserve">        </w:t>
      </w:r>
      <w:r w:rsidRPr="00F875C2">
        <w:rPr>
          <w:rFonts w:ascii="Times New Roman" w:hAnsi="Times New Roman"/>
          <w:b/>
        </w:rPr>
        <w:t xml:space="preserve"> r.</w:t>
      </w:r>
      <w:r w:rsidRPr="00F875C2">
        <w:rPr>
          <w:rFonts w:ascii="Times New Roman" w:hAnsi="Times New Roman"/>
        </w:rPr>
        <w:t xml:space="preserve"> pomiędzy: </w:t>
      </w:r>
      <w:r w:rsidRPr="00F875C2">
        <w:rPr>
          <w:rFonts w:ascii="Times New Roman" w:hAnsi="Times New Roman"/>
          <w:b/>
        </w:rPr>
        <w:t xml:space="preserve">Uniwersytet Przyrodniczy w Lublinie </w:t>
      </w:r>
      <w:r w:rsidRPr="00F875C2">
        <w:rPr>
          <w:rFonts w:ascii="Times New Roman" w:hAnsi="Times New Roman"/>
        </w:rPr>
        <w:t>z siedzibą</w:t>
      </w:r>
      <w:r w:rsidRPr="00F875C2">
        <w:rPr>
          <w:rFonts w:ascii="Times New Roman" w:hAnsi="Times New Roman"/>
          <w:b/>
        </w:rPr>
        <w:t xml:space="preserve"> </w:t>
      </w:r>
      <w:r w:rsidRPr="00F875C2">
        <w:rPr>
          <w:rFonts w:ascii="Times New Roman" w:hAnsi="Times New Roman"/>
        </w:rPr>
        <w:t>w</w:t>
      </w:r>
      <w:r w:rsidRPr="00F875C2">
        <w:rPr>
          <w:rFonts w:ascii="Times New Roman" w:hAnsi="Times New Roman"/>
          <w:b/>
        </w:rPr>
        <w:t xml:space="preserve"> ul. Akademicka 13,   20-</w:t>
      </w:r>
      <w:r w:rsidR="008060BA">
        <w:rPr>
          <w:rFonts w:ascii="Times New Roman" w:hAnsi="Times New Roman"/>
          <w:b/>
        </w:rPr>
        <w:t>95</w:t>
      </w:r>
      <w:r>
        <w:rPr>
          <w:rFonts w:ascii="Times New Roman" w:hAnsi="Times New Roman"/>
          <w:b/>
        </w:rPr>
        <w:t>0</w:t>
      </w:r>
      <w:r w:rsidRPr="00F875C2">
        <w:rPr>
          <w:rFonts w:ascii="Times New Roman" w:hAnsi="Times New Roman"/>
          <w:b/>
        </w:rPr>
        <w:t xml:space="preserve"> Lublin </w:t>
      </w:r>
      <w:r w:rsidRPr="00F875C2">
        <w:rPr>
          <w:rFonts w:ascii="Times New Roman" w:hAnsi="Times New Roman"/>
        </w:rPr>
        <w:t>zwany dalej Zleceniodawcą,   w imieniu którego działają:</w:t>
      </w:r>
    </w:p>
    <w:p w14:paraId="2B5808FF" w14:textId="77777777" w:rsidR="00D378B1" w:rsidRPr="008158C5" w:rsidRDefault="00D378B1" w:rsidP="007135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Prof. dr hab. Zbigniew </w:t>
      </w:r>
      <w:proofErr w:type="spellStart"/>
      <w:r>
        <w:rPr>
          <w:rFonts w:ascii="Times New Roman" w:hAnsi="Times New Roman"/>
          <w:b/>
        </w:rPr>
        <w:t>Grącki</w:t>
      </w:r>
      <w:proofErr w:type="spellEnd"/>
      <w:r>
        <w:rPr>
          <w:rFonts w:ascii="Times New Roman" w:hAnsi="Times New Roman"/>
          <w:b/>
        </w:rPr>
        <w:t xml:space="preserve"> – Prorektor ds.  Nauki, wdrożeń i Współpracy Międzynarodowej</w:t>
      </w:r>
    </w:p>
    <w:p w14:paraId="6B5DF481" w14:textId="77777777" w:rsidR="00D378B1" w:rsidRPr="00F96030" w:rsidRDefault="00D378B1" w:rsidP="00D378B1">
      <w:pPr>
        <w:spacing w:before="60"/>
        <w:jc w:val="both"/>
        <w:rPr>
          <w:rFonts w:ascii="Times New Roman" w:hAnsi="Times New Roman"/>
        </w:rPr>
      </w:pPr>
      <w:r w:rsidRPr="00F96030">
        <w:rPr>
          <w:rFonts w:ascii="Times New Roman" w:hAnsi="Times New Roman"/>
        </w:rPr>
        <w:t xml:space="preserve">a </w:t>
      </w:r>
    </w:p>
    <w:p w14:paraId="0E79D8DA" w14:textId="77777777" w:rsidR="00D378B1" w:rsidRDefault="00D378B1" w:rsidP="00D378B1">
      <w:pPr>
        <w:spacing w:after="120" w:line="240" w:lineRule="auto"/>
        <w:jc w:val="both"/>
        <w:rPr>
          <w:rFonts w:ascii="Times New Roman" w:hAnsi="Times New Roman"/>
          <w:bCs/>
          <w:szCs w:val="24"/>
        </w:rPr>
      </w:pPr>
      <w:r w:rsidRPr="00D378B1">
        <w:rPr>
          <w:rFonts w:ascii="Times New Roman" w:hAnsi="Times New Roman"/>
          <w:bCs/>
          <w:szCs w:val="24"/>
        </w:rPr>
        <w:t>……………………………………………………………………………………………………………</w:t>
      </w:r>
    </w:p>
    <w:p w14:paraId="7380CA88" w14:textId="77777777" w:rsidR="00D378B1" w:rsidRDefault="00D378B1" w:rsidP="00D378B1">
      <w:pPr>
        <w:spacing w:after="120" w:line="240" w:lineRule="auto"/>
        <w:jc w:val="both"/>
        <w:rPr>
          <w:rFonts w:ascii="Times New Roman" w:hAnsi="Times New Roman"/>
          <w:bCs/>
          <w:szCs w:val="24"/>
        </w:rPr>
      </w:pPr>
      <w:r w:rsidRPr="00D378B1">
        <w:rPr>
          <w:rFonts w:ascii="Times New Roman" w:hAnsi="Times New Roman"/>
          <w:bCs/>
          <w:szCs w:val="24"/>
        </w:rPr>
        <w:t>……………………………………………………………………………………………………………</w:t>
      </w:r>
    </w:p>
    <w:p w14:paraId="2EE6AB1C" w14:textId="77777777" w:rsidR="00D378B1" w:rsidRDefault="00D378B1" w:rsidP="00D378B1">
      <w:pPr>
        <w:spacing w:after="120" w:line="240" w:lineRule="auto"/>
        <w:jc w:val="both"/>
        <w:rPr>
          <w:rFonts w:ascii="Times New Roman" w:hAnsi="Times New Roman"/>
          <w:bCs/>
          <w:szCs w:val="24"/>
        </w:rPr>
      </w:pPr>
      <w:r w:rsidRPr="00D378B1">
        <w:rPr>
          <w:rFonts w:ascii="Times New Roman" w:hAnsi="Times New Roman"/>
          <w:bCs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bCs/>
          <w:szCs w:val="24"/>
        </w:rPr>
        <w:t>,</w:t>
      </w:r>
    </w:p>
    <w:p w14:paraId="623F13A2" w14:textId="77777777" w:rsidR="00D378B1" w:rsidRPr="00D378B1" w:rsidRDefault="00D378B1" w:rsidP="00D378B1">
      <w:pPr>
        <w:spacing w:after="120" w:line="240" w:lineRule="auto"/>
        <w:jc w:val="both"/>
        <w:rPr>
          <w:rFonts w:ascii="Times New Roman" w:hAnsi="Times New Roman"/>
          <w:bCs/>
          <w:szCs w:val="24"/>
        </w:rPr>
      </w:pPr>
    </w:p>
    <w:p w14:paraId="28E10C1D" w14:textId="77777777" w:rsidR="00D378B1" w:rsidRPr="004A5515" w:rsidRDefault="00D378B1" w:rsidP="00D378B1">
      <w:pPr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4F651A">
        <w:rPr>
          <w:rFonts w:ascii="Times New Roman" w:hAnsi="Times New Roman"/>
          <w:szCs w:val="24"/>
        </w:rPr>
        <w:t>zwanym w dalszej części umowy</w:t>
      </w:r>
      <w:r>
        <w:rPr>
          <w:rFonts w:ascii="Times New Roman" w:hAnsi="Times New Roman"/>
          <w:szCs w:val="24"/>
        </w:rPr>
        <w:t xml:space="preserve"> Wykonawcą</w:t>
      </w:r>
      <w:r w:rsidRPr="004F651A">
        <w:rPr>
          <w:rFonts w:ascii="Times New Roman" w:hAnsi="Times New Roman"/>
          <w:szCs w:val="24"/>
        </w:rPr>
        <w:t>,  reprezentowanym przez:</w:t>
      </w:r>
    </w:p>
    <w:p w14:paraId="5C9A7B57" w14:textId="77777777" w:rsidR="00D378B1" w:rsidRPr="00F96030" w:rsidRDefault="00D378B1" w:rsidP="00D378B1">
      <w:pPr>
        <w:numPr>
          <w:ilvl w:val="0"/>
          <w:numId w:val="2"/>
        </w:numPr>
        <w:spacing w:before="180" w:after="180" w:line="240" w:lineRule="auto"/>
        <w:ind w:left="284" w:hanging="284"/>
        <w:jc w:val="both"/>
        <w:rPr>
          <w:rFonts w:ascii="Times New Roman" w:hAnsi="Times New Roman"/>
        </w:rPr>
      </w:pPr>
    </w:p>
    <w:p w14:paraId="2D7AAB66" w14:textId="77777777" w:rsidR="00D378B1" w:rsidRPr="00F96030" w:rsidRDefault="00D378B1" w:rsidP="00D378B1">
      <w:pPr>
        <w:numPr>
          <w:ilvl w:val="0"/>
          <w:numId w:val="2"/>
        </w:numPr>
        <w:spacing w:before="180" w:after="180" w:line="240" w:lineRule="auto"/>
        <w:ind w:left="284" w:hanging="284"/>
        <w:jc w:val="both"/>
        <w:rPr>
          <w:rFonts w:ascii="Times New Roman" w:hAnsi="Times New Roman"/>
        </w:rPr>
      </w:pPr>
    </w:p>
    <w:p w14:paraId="560E2605" w14:textId="77777777" w:rsidR="00D378B1" w:rsidRPr="00F96030" w:rsidRDefault="00D378B1" w:rsidP="00D378B1">
      <w:pPr>
        <w:spacing w:after="0" w:line="240" w:lineRule="auto"/>
        <w:jc w:val="both"/>
        <w:rPr>
          <w:rFonts w:ascii="Times New Roman" w:hAnsi="Times New Roman"/>
        </w:rPr>
      </w:pPr>
      <w:r w:rsidRPr="00F96030">
        <w:rPr>
          <w:rFonts w:ascii="Times New Roman" w:hAnsi="Times New Roman"/>
        </w:rPr>
        <w:t>o następującej treści:</w:t>
      </w:r>
    </w:p>
    <w:p w14:paraId="77D56FF8" w14:textId="77777777" w:rsidR="00D378B1" w:rsidRPr="00F96030" w:rsidRDefault="00D378B1" w:rsidP="00D378B1">
      <w:pPr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Pr="00F96030">
        <w:rPr>
          <w:rFonts w:ascii="Times New Roman" w:hAnsi="Times New Roman"/>
          <w:b/>
        </w:rPr>
        <w:t>1</w:t>
      </w:r>
    </w:p>
    <w:p w14:paraId="081D6DCC" w14:textId="1733FC57" w:rsidR="00A320EA" w:rsidRDefault="00D378B1" w:rsidP="00D378B1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B43CBF">
        <w:rPr>
          <w:rFonts w:ascii="Times New Roman" w:hAnsi="Times New Roman"/>
        </w:rPr>
        <w:t>Zleceniodawca zleca a Wykonawca</w:t>
      </w:r>
      <w:r w:rsidRPr="00B43CBF">
        <w:rPr>
          <w:rFonts w:ascii="Times New Roman" w:hAnsi="Times New Roman"/>
          <w:color w:val="FF0000"/>
        </w:rPr>
        <w:t xml:space="preserve"> </w:t>
      </w:r>
      <w:r w:rsidRPr="00B43CBF">
        <w:rPr>
          <w:rFonts w:ascii="Times New Roman" w:hAnsi="Times New Roman"/>
        </w:rPr>
        <w:t>zobowiązuje się wykonać</w:t>
      </w:r>
      <w:r w:rsidR="00A320EA">
        <w:rPr>
          <w:rFonts w:ascii="Times New Roman" w:hAnsi="Times New Roman"/>
        </w:rPr>
        <w:t xml:space="preserve"> badanie zestawów kotłowych z palnikiem na </w:t>
      </w:r>
      <w:proofErr w:type="spellStart"/>
      <w:r w:rsidR="00A320EA">
        <w:rPr>
          <w:rFonts w:ascii="Times New Roman" w:hAnsi="Times New Roman"/>
        </w:rPr>
        <w:t>pel</w:t>
      </w:r>
      <w:r w:rsidR="008445F2">
        <w:rPr>
          <w:rFonts w:ascii="Times New Roman" w:hAnsi="Times New Roman"/>
        </w:rPr>
        <w:t>l</w:t>
      </w:r>
      <w:r w:rsidR="00A320EA">
        <w:rPr>
          <w:rFonts w:ascii="Times New Roman" w:hAnsi="Times New Roman"/>
        </w:rPr>
        <w:t>et</w:t>
      </w:r>
      <w:proofErr w:type="spellEnd"/>
      <w:r w:rsidR="00A320EA">
        <w:rPr>
          <w:rFonts w:ascii="Times New Roman" w:hAnsi="Times New Roman"/>
        </w:rPr>
        <w:t xml:space="preserve"> w zakresie mocy 10-30 kW według </w:t>
      </w:r>
      <w:r w:rsidR="00A320EA" w:rsidRPr="001A1D37">
        <w:rPr>
          <w:rFonts w:ascii="Times New Roman" w:hAnsi="Times New Roman"/>
        </w:rPr>
        <w:t>norm</w:t>
      </w:r>
      <w:r w:rsidR="00A320EA">
        <w:rPr>
          <w:rFonts w:ascii="Times New Roman" w:hAnsi="Times New Roman"/>
        </w:rPr>
        <w:t>y</w:t>
      </w:r>
      <w:r w:rsidR="00A320EA" w:rsidRPr="001A1D37">
        <w:rPr>
          <w:rFonts w:ascii="Times New Roman" w:hAnsi="Times New Roman"/>
        </w:rPr>
        <w:t xml:space="preserve"> PN EN 303-5:2012</w:t>
      </w:r>
      <w:r w:rsidR="00A320EA">
        <w:rPr>
          <w:rFonts w:ascii="Times New Roman" w:hAnsi="Times New Roman"/>
        </w:rPr>
        <w:t xml:space="preserve"> .</w:t>
      </w:r>
    </w:p>
    <w:p w14:paraId="643C1DCC" w14:textId="0C4AA730" w:rsidR="00D06EA8" w:rsidRPr="001A1D37" w:rsidRDefault="00D06EA8" w:rsidP="00D06EA8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rzeczowy badania  Wykonawca wykona </w:t>
      </w:r>
      <w:r w:rsidRPr="001A1D37">
        <w:rPr>
          <w:rFonts w:ascii="Times New Roman" w:hAnsi="Times New Roman"/>
        </w:rPr>
        <w:t xml:space="preserve"> w oparciu o normę PN EN 303-5:2012, Rozporządzenie Delegowane Komisji (UE) nr 811/2013 z dnia 18.02.2013 oraz normę PN EN 15270:2008.</w:t>
      </w:r>
    </w:p>
    <w:p w14:paraId="26BF1A0F" w14:textId="406457C4" w:rsidR="00D06EA8" w:rsidRDefault="00D06EA8" w:rsidP="00D06EA8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</w:rPr>
      </w:pPr>
      <w:r w:rsidRPr="00B43CBF">
        <w:rPr>
          <w:rFonts w:ascii="Times New Roman" w:hAnsi="Times New Roman"/>
        </w:rPr>
        <w:t>Zleceniodawca zleca a Wykonawca</w:t>
      </w:r>
      <w:r w:rsidRPr="00B43CBF">
        <w:rPr>
          <w:rFonts w:ascii="Times New Roman" w:hAnsi="Times New Roman"/>
          <w:color w:val="FF0000"/>
        </w:rPr>
        <w:t xml:space="preserve"> </w:t>
      </w:r>
      <w:r w:rsidRPr="00B43CBF">
        <w:rPr>
          <w:rFonts w:ascii="Times New Roman" w:hAnsi="Times New Roman"/>
        </w:rPr>
        <w:t>zobowiązuje się wykonać</w:t>
      </w:r>
      <w:r>
        <w:rPr>
          <w:rFonts w:ascii="Times New Roman" w:hAnsi="Times New Roman"/>
        </w:rPr>
        <w:t xml:space="preserve"> badanie </w:t>
      </w:r>
      <w:r>
        <w:rPr>
          <w:rFonts w:ascii="Times New Roman" w:hAnsi="Times New Roman"/>
        </w:rPr>
        <w:t xml:space="preserve"> 12 zestawów </w:t>
      </w:r>
      <w:r>
        <w:rPr>
          <w:rFonts w:ascii="Times New Roman" w:hAnsi="Times New Roman"/>
        </w:rPr>
        <w:t xml:space="preserve">kotłowych z palnikiem na </w:t>
      </w:r>
      <w:proofErr w:type="spellStart"/>
      <w:r>
        <w:rPr>
          <w:rFonts w:ascii="Times New Roman" w:hAnsi="Times New Roman"/>
        </w:rPr>
        <w:t>pe</w:t>
      </w:r>
      <w:r w:rsidR="008445F2">
        <w:rPr>
          <w:rFonts w:ascii="Times New Roman" w:hAnsi="Times New Roman"/>
        </w:rPr>
        <w:t>l</w:t>
      </w:r>
      <w:r>
        <w:rPr>
          <w:rFonts w:ascii="Times New Roman" w:hAnsi="Times New Roman"/>
        </w:rPr>
        <w:t>let</w:t>
      </w:r>
      <w:proofErr w:type="spellEnd"/>
      <w:r>
        <w:rPr>
          <w:rFonts w:ascii="Times New Roman" w:hAnsi="Times New Roman"/>
        </w:rPr>
        <w:t xml:space="preserve"> w zakresie mocy 10-30 kW według </w:t>
      </w:r>
      <w:r w:rsidRPr="001A1D37">
        <w:rPr>
          <w:rFonts w:ascii="Times New Roman" w:hAnsi="Times New Roman"/>
        </w:rPr>
        <w:t>norm</w:t>
      </w:r>
      <w:r>
        <w:rPr>
          <w:rFonts w:ascii="Times New Roman" w:hAnsi="Times New Roman"/>
        </w:rPr>
        <w:t>y</w:t>
      </w:r>
      <w:r w:rsidRPr="001A1D37">
        <w:rPr>
          <w:rFonts w:ascii="Times New Roman" w:hAnsi="Times New Roman"/>
        </w:rPr>
        <w:t xml:space="preserve"> PN EN 303-5:2012</w:t>
      </w:r>
      <w:r>
        <w:rPr>
          <w:rFonts w:ascii="Times New Roman" w:hAnsi="Times New Roman"/>
        </w:rPr>
        <w:t xml:space="preserve"> </w:t>
      </w:r>
    </w:p>
    <w:p w14:paraId="33675534" w14:textId="77777777" w:rsidR="00066DCB" w:rsidRDefault="00D06EA8" w:rsidP="00D378B1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umowy wykonywany  będzie  w 12 poszczególnych etapach w ustalonych  przez strony terminach  począwszy od dnia 15.10.2010r. </w:t>
      </w:r>
    </w:p>
    <w:p w14:paraId="23E52843" w14:textId="2C7B7C3B" w:rsidR="00D378B1" w:rsidRPr="0093619E" w:rsidRDefault="00066DCB" w:rsidP="0093619E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Wykonawca zobowiązuje się do wykonania  każdego etapu badań </w:t>
      </w:r>
      <w:r w:rsidRPr="00713521">
        <w:rPr>
          <w:rFonts w:ascii="Times New Roman" w:hAnsi="Times New Roman"/>
          <w:b/>
          <w:spacing w:val="-2"/>
        </w:rPr>
        <w:t xml:space="preserve">w terminie 45 dni </w:t>
      </w:r>
      <w:r w:rsidR="009C4C70" w:rsidRPr="00713521">
        <w:rPr>
          <w:rFonts w:ascii="Times New Roman" w:hAnsi="Times New Roman"/>
          <w:b/>
          <w:spacing w:val="-2"/>
        </w:rPr>
        <w:t xml:space="preserve"> </w:t>
      </w:r>
      <w:r w:rsidRPr="0046372C">
        <w:rPr>
          <w:rFonts w:ascii="Times New Roman" w:hAnsi="Times New Roman"/>
          <w:b/>
          <w:spacing w:val="-2"/>
        </w:rPr>
        <w:t>od daty</w:t>
      </w:r>
      <w:r w:rsidRPr="001A1D37"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dostarczenia obiektu do </w:t>
      </w:r>
      <w:r w:rsidRPr="001A1D37">
        <w:rPr>
          <w:rFonts w:ascii="Times New Roman" w:hAnsi="Times New Roman"/>
          <w:spacing w:val="-2"/>
        </w:rPr>
        <w:t xml:space="preserve">badań </w:t>
      </w:r>
      <w:r w:rsidR="009C4C70">
        <w:rPr>
          <w:rFonts w:ascii="Times New Roman" w:hAnsi="Times New Roman"/>
          <w:spacing w:val="-2"/>
        </w:rPr>
        <w:t xml:space="preserve"> do Wykonawcy </w:t>
      </w:r>
      <w:r w:rsidRPr="001A1D37">
        <w:rPr>
          <w:rFonts w:ascii="Times New Roman" w:hAnsi="Times New Roman"/>
          <w:spacing w:val="-2"/>
        </w:rPr>
        <w:t>oraz przekazania niezbędnej dokumentacji.</w:t>
      </w:r>
    </w:p>
    <w:p w14:paraId="294652B4" w14:textId="77777777" w:rsidR="00D378B1" w:rsidRDefault="00D378B1" w:rsidP="00D378B1">
      <w:pPr>
        <w:spacing w:after="0" w:line="240" w:lineRule="auto"/>
        <w:jc w:val="both"/>
        <w:rPr>
          <w:rFonts w:ascii="Times New Roman" w:hAnsi="Times New Roman"/>
        </w:rPr>
      </w:pPr>
    </w:p>
    <w:p w14:paraId="62CAD02A" w14:textId="77777777" w:rsidR="00D378B1" w:rsidRPr="00F165C8" w:rsidRDefault="00D378B1" w:rsidP="00D378B1">
      <w:pPr>
        <w:keepNext/>
        <w:spacing w:before="120" w:after="120" w:line="240" w:lineRule="auto"/>
        <w:jc w:val="center"/>
        <w:rPr>
          <w:rFonts w:ascii="Times New Roman" w:hAnsi="Times New Roman"/>
          <w:b/>
        </w:rPr>
      </w:pPr>
      <w:r w:rsidRPr="00F165C8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>2</w:t>
      </w:r>
    </w:p>
    <w:p w14:paraId="51CC3C70" w14:textId="5D17CE3F" w:rsidR="00D06EA8" w:rsidRDefault="00D06EA8" w:rsidP="00D378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wynagrodzenia za wykonanie  ogółem przedmiotu umowy w kwocie ………………………………………….netto ( słownie : ……………………………………………………..) wraz należnym podatkiem Vat  według stawki 23 % co odpowiada kwocie …………………………………..zł ( słownie ) . Razem wynagrodzenie brutto za wykonie przedmiotu umowy wynosi ………………………………………………………………..brutto ( słownie złotych: ………………………………………………..).</w:t>
      </w:r>
    </w:p>
    <w:p w14:paraId="401210E5" w14:textId="514BC914" w:rsidR="00066DCB" w:rsidRDefault="00D06EA8" w:rsidP="00D378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</w:t>
      </w:r>
      <w:r w:rsidR="00066DCB">
        <w:rPr>
          <w:rFonts w:ascii="Times New Roman" w:hAnsi="Times New Roman"/>
        </w:rPr>
        <w:t xml:space="preserve"> należne Wykonawcy </w:t>
      </w:r>
      <w:r>
        <w:rPr>
          <w:rFonts w:ascii="Times New Roman" w:hAnsi="Times New Roman"/>
        </w:rPr>
        <w:t xml:space="preserve"> płatne będzie w 12 równych ratach  </w:t>
      </w:r>
      <w:r w:rsidR="00066DCB">
        <w:rPr>
          <w:rFonts w:ascii="Times New Roman" w:hAnsi="Times New Roman"/>
        </w:rPr>
        <w:t xml:space="preserve"> każdorazowo </w:t>
      </w:r>
      <w:r>
        <w:rPr>
          <w:rFonts w:ascii="Times New Roman" w:hAnsi="Times New Roman"/>
        </w:rPr>
        <w:t xml:space="preserve">po wykonaniu  </w:t>
      </w:r>
      <w:r w:rsidR="00066DCB">
        <w:rPr>
          <w:rFonts w:ascii="Times New Roman" w:hAnsi="Times New Roman"/>
        </w:rPr>
        <w:t xml:space="preserve">badania zestawu kotłowego z palnikiem na </w:t>
      </w:r>
      <w:proofErr w:type="spellStart"/>
      <w:r w:rsidR="00066DCB">
        <w:rPr>
          <w:rFonts w:ascii="Times New Roman" w:hAnsi="Times New Roman"/>
        </w:rPr>
        <w:t>pelet</w:t>
      </w:r>
      <w:proofErr w:type="spellEnd"/>
      <w:r w:rsidR="00066DCB">
        <w:rPr>
          <w:rFonts w:ascii="Times New Roman" w:hAnsi="Times New Roman"/>
        </w:rPr>
        <w:t xml:space="preserve">  według normy PN EN 303-5:2012</w:t>
      </w:r>
      <w:r w:rsidR="0046372C">
        <w:rPr>
          <w:rFonts w:ascii="Times New Roman" w:hAnsi="Times New Roman"/>
        </w:rPr>
        <w:t xml:space="preserve">tj w wysokości ……………………brutto za każde badanie w tym ………………  zł …………………kwota podatku Vat. </w:t>
      </w:r>
      <w:r w:rsidR="00066DCB">
        <w:rPr>
          <w:rFonts w:ascii="Times New Roman" w:hAnsi="Times New Roman"/>
        </w:rPr>
        <w:t xml:space="preserve"> </w:t>
      </w:r>
    </w:p>
    <w:p w14:paraId="2631F40F" w14:textId="0310A643" w:rsidR="00CB3A36" w:rsidRPr="00CB3A36" w:rsidRDefault="00CB3A36" w:rsidP="00CB3A3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B3A36">
        <w:rPr>
          <w:rFonts w:ascii="Times New Roman" w:hAnsi="Times New Roman"/>
        </w:rPr>
        <w:t>Wynagrodzenie</w:t>
      </w:r>
      <w:r w:rsidR="004F7E95">
        <w:rPr>
          <w:rFonts w:ascii="Times New Roman" w:hAnsi="Times New Roman"/>
        </w:rPr>
        <w:t xml:space="preserve"> za wykonanie przedmiotu niniejszej Umowy jest wynagrodzeniem </w:t>
      </w:r>
      <w:r w:rsidRPr="00CB3A36">
        <w:rPr>
          <w:rFonts w:ascii="Times New Roman" w:hAnsi="Times New Roman"/>
        </w:rPr>
        <w:t>ryczałtow</w:t>
      </w:r>
      <w:r w:rsidR="004F7E95">
        <w:rPr>
          <w:rFonts w:ascii="Times New Roman" w:hAnsi="Times New Roman"/>
        </w:rPr>
        <w:t>ym.</w:t>
      </w:r>
    </w:p>
    <w:p w14:paraId="6A84B10B" w14:textId="2A7D54B5" w:rsidR="00461248" w:rsidRPr="004F7E95" w:rsidRDefault="00CB3A36" w:rsidP="004F7E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B3A36">
        <w:rPr>
          <w:rFonts w:ascii="Times New Roman" w:hAnsi="Times New Roman"/>
        </w:rPr>
        <w:t xml:space="preserve">W przypadku zmiany procentowej </w:t>
      </w:r>
      <w:r w:rsidRPr="004F7E95">
        <w:rPr>
          <w:rFonts w:ascii="Times New Roman" w:hAnsi="Times New Roman"/>
        </w:rPr>
        <w:t xml:space="preserve">stawki podatku VAT, kwota brutto </w:t>
      </w:r>
      <w:r w:rsidR="00066DCB">
        <w:rPr>
          <w:rFonts w:ascii="Times New Roman" w:hAnsi="Times New Roman"/>
        </w:rPr>
        <w:t xml:space="preserve">wynagrodzenia za pozostałe do wykonania  etapy przedmiotu umowy </w:t>
      </w:r>
      <w:r w:rsidR="00066DCB" w:rsidRPr="004F7E95">
        <w:rPr>
          <w:rFonts w:ascii="Times New Roman" w:hAnsi="Times New Roman"/>
        </w:rPr>
        <w:t xml:space="preserve"> </w:t>
      </w:r>
      <w:r w:rsidR="00066DCB">
        <w:rPr>
          <w:rFonts w:ascii="Times New Roman" w:hAnsi="Times New Roman"/>
        </w:rPr>
        <w:t xml:space="preserve">będzie uwzględniała nowa stawkę podatku VAT. </w:t>
      </w:r>
    </w:p>
    <w:p w14:paraId="7FC76148" w14:textId="738EE9FB" w:rsidR="00556D9C" w:rsidRDefault="00556D9C" w:rsidP="004612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Zapłata za wykonanie przedmiotu niniejszej Umowy nastąpi po wykonaniu każdego z etapów, w terminie </w:t>
      </w:r>
      <w:r w:rsidR="00066DCB">
        <w:rPr>
          <w:rFonts w:ascii="Times New Roman" w:hAnsi="Times New Roman"/>
        </w:rPr>
        <w:t xml:space="preserve"> 30 </w:t>
      </w:r>
      <w:r>
        <w:rPr>
          <w:rFonts w:ascii="Times New Roman" w:hAnsi="Times New Roman"/>
        </w:rPr>
        <w:t xml:space="preserve"> </w:t>
      </w:r>
      <w:r w:rsidR="0036082A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ni od dnia </w:t>
      </w:r>
      <w:r w:rsidR="00066DCB">
        <w:rPr>
          <w:rFonts w:ascii="Times New Roman" w:hAnsi="Times New Roman"/>
        </w:rPr>
        <w:t xml:space="preserve"> otrzymania prawidłowo wystawionej faktury VAT</w:t>
      </w:r>
      <w:r w:rsidR="00630F83">
        <w:rPr>
          <w:rFonts w:ascii="Times New Roman" w:hAnsi="Times New Roman"/>
        </w:rPr>
        <w:t xml:space="preserve"> </w:t>
      </w:r>
      <w:r w:rsidR="00630F83" w:rsidRPr="00713521">
        <w:rPr>
          <w:rFonts w:ascii="Times New Roman" w:hAnsi="Times New Roman"/>
          <w:b/>
        </w:rPr>
        <w:t>wraz z oryginałem świadectwa</w:t>
      </w:r>
      <w:r w:rsidR="00630F83">
        <w:rPr>
          <w:rFonts w:ascii="Times New Roman" w:hAnsi="Times New Roman"/>
        </w:rPr>
        <w:t xml:space="preserve"> potwierdzającego wykonanie badania. </w:t>
      </w:r>
      <w:r w:rsidR="00066DCB">
        <w:rPr>
          <w:rFonts w:ascii="Times New Roman" w:hAnsi="Times New Roman"/>
        </w:rPr>
        <w:t xml:space="preserve">. </w:t>
      </w:r>
    </w:p>
    <w:p w14:paraId="7A43B910" w14:textId="32234870" w:rsidR="00D378B1" w:rsidRPr="001A1D37" w:rsidRDefault="00D378B1" w:rsidP="00D378B1">
      <w:pPr>
        <w:spacing w:after="0" w:line="240" w:lineRule="auto"/>
        <w:jc w:val="center"/>
        <w:rPr>
          <w:rFonts w:ascii="Times New Roman" w:hAnsi="Times New Roman"/>
          <w:b/>
        </w:rPr>
      </w:pPr>
      <w:r w:rsidRPr="001A1D37">
        <w:rPr>
          <w:rFonts w:ascii="Times New Roman" w:hAnsi="Times New Roman"/>
          <w:b/>
        </w:rPr>
        <w:t xml:space="preserve">§ </w:t>
      </w:r>
      <w:r w:rsidR="008060BA">
        <w:rPr>
          <w:rFonts w:ascii="Times New Roman" w:hAnsi="Times New Roman"/>
          <w:b/>
        </w:rPr>
        <w:t>3</w:t>
      </w:r>
    </w:p>
    <w:p w14:paraId="7837C088" w14:textId="77777777" w:rsidR="009C4C70" w:rsidRPr="00713521" w:rsidRDefault="00D378B1" w:rsidP="00D378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A1D37">
        <w:rPr>
          <w:rFonts w:ascii="Times New Roman" w:hAnsi="Times New Roman"/>
          <w:spacing w:val="-2"/>
        </w:rPr>
        <w:t xml:space="preserve">Zleceniodawca zobowiązuje się do udostępnienia pojedynczego urządzenia do badań w terminie </w:t>
      </w:r>
      <w:r w:rsidRPr="001A1D37">
        <w:rPr>
          <w:rFonts w:ascii="Times New Roman" w:hAnsi="Times New Roman"/>
          <w:b/>
          <w:spacing w:val="-2"/>
        </w:rPr>
        <w:t>obustronnie ustalonym, wraz z niezbędną dokumentacją techniczną obiektu badań:</w:t>
      </w:r>
      <w:r w:rsidRPr="001A1D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A1D37">
        <w:rPr>
          <w:rFonts w:ascii="Times New Roman" w:hAnsi="Times New Roman"/>
          <w:b/>
          <w:spacing w:val="-2"/>
        </w:rPr>
        <w:t xml:space="preserve">instrukcja obsługi badanego urządzenia </w:t>
      </w:r>
      <w:r>
        <w:rPr>
          <w:rFonts w:ascii="Times New Roman" w:hAnsi="Times New Roman"/>
          <w:b/>
          <w:spacing w:val="-2"/>
        </w:rPr>
        <w:t>wraz</w:t>
      </w:r>
      <w:r w:rsidRPr="001A1D37"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2"/>
        </w:rPr>
        <w:t xml:space="preserve">z kompletną </w:t>
      </w:r>
      <w:r w:rsidRPr="001A1D37">
        <w:rPr>
          <w:rFonts w:ascii="Times New Roman" w:hAnsi="Times New Roman"/>
          <w:b/>
          <w:spacing w:val="-2"/>
        </w:rPr>
        <w:t>dokumentacj</w:t>
      </w:r>
      <w:r>
        <w:rPr>
          <w:rFonts w:ascii="Times New Roman" w:hAnsi="Times New Roman"/>
          <w:b/>
          <w:spacing w:val="-2"/>
        </w:rPr>
        <w:t>ą</w:t>
      </w:r>
      <w:r w:rsidRPr="001A1D37">
        <w:rPr>
          <w:rFonts w:ascii="Times New Roman" w:hAnsi="Times New Roman"/>
          <w:b/>
          <w:spacing w:val="-2"/>
        </w:rPr>
        <w:t xml:space="preserve"> konstrukcyjn</w:t>
      </w:r>
      <w:r>
        <w:rPr>
          <w:rFonts w:ascii="Times New Roman" w:hAnsi="Times New Roman"/>
          <w:b/>
          <w:spacing w:val="-2"/>
        </w:rPr>
        <w:t>ą</w:t>
      </w:r>
      <w:r w:rsidRPr="001A1D37">
        <w:rPr>
          <w:rFonts w:ascii="Times New Roman" w:hAnsi="Times New Roman"/>
          <w:spacing w:val="-2"/>
        </w:rPr>
        <w:t xml:space="preserve"> oraz udzielenia wszelkich niezbędnych informacji Wykonawcy.</w:t>
      </w:r>
    </w:p>
    <w:p w14:paraId="400BE8DF" w14:textId="76E3E78D" w:rsidR="00D378B1" w:rsidRPr="001A1D37" w:rsidRDefault="00D378B1" w:rsidP="00D378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A1D37">
        <w:rPr>
          <w:rFonts w:ascii="Times New Roman" w:hAnsi="Times New Roman"/>
          <w:spacing w:val="-2"/>
        </w:rPr>
        <w:t xml:space="preserve"> </w:t>
      </w:r>
      <w:r w:rsidR="009C4C70">
        <w:rPr>
          <w:rFonts w:ascii="Times New Roman" w:hAnsi="Times New Roman"/>
          <w:spacing w:val="-2"/>
        </w:rPr>
        <w:t xml:space="preserve">Przekazanie pojedynczego  przedmiotu umowy do siedziby Wykonawcy w celu przeprowadzenia badań  nastąpi na podstawie  protokołu przekazania wraz z niezbędna dokumentacją . Od dnia następnego po dniu podpisania protokołu przekazania  rozpoczyna się bieg 45 dni na wykonanie badań pojedynczego zestawu kotłów. . </w:t>
      </w:r>
    </w:p>
    <w:p w14:paraId="55433A4C" w14:textId="49CA9BC8" w:rsidR="00E66783" w:rsidRDefault="009C4C70" w:rsidP="00D378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2"/>
          <w:lang w:eastAsia="pl-PL"/>
        </w:rPr>
        <w:t xml:space="preserve">Po wykonaniu badań pojedynczego    zestawu , Wykonawca  przekaże Zleceniodawcy  </w:t>
      </w:r>
      <w:r w:rsidR="00E66783" w:rsidRPr="00881F58">
        <w:rPr>
          <w:rFonts w:ascii="Times New Roman" w:hAnsi="Times New Roman"/>
        </w:rPr>
        <w:t xml:space="preserve">w formie </w:t>
      </w:r>
      <w:r w:rsidR="006B31FB">
        <w:rPr>
          <w:rFonts w:ascii="Times New Roman" w:hAnsi="Times New Roman"/>
        </w:rPr>
        <w:t xml:space="preserve">dokumentowej </w:t>
      </w:r>
      <w:proofErr w:type="spellStart"/>
      <w:r w:rsidR="006B31FB">
        <w:rPr>
          <w:rFonts w:ascii="Times New Roman" w:hAnsi="Times New Roman"/>
        </w:rPr>
        <w:t>tj</w:t>
      </w:r>
      <w:proofErr w:type="spellEnd"/>
      <w:r w:rsidR="006B31FB">
        <w:rPr>
          <w:rFonts w:ascii="Times New Roman" w:hAnsi="Times New Roman"/>
        </w:rPr>
        <w:t xml:space="preserve"> pliku PDF </w:t>
      </w:r>
      <w:r w:rsidR="00E66783" w:rsidRPr="00881F58">
        <w:rPr>
          <w:rFonts w:ascii="Times New Roman" w:hAnsi="Times New Roman"/>
        </w:rPr>
        <w:t xml:space="preserve"> </w:t>
      </w:r>
      <w:r w:rsidR="00D378B1" w:rsidRPr="00881F58">
        <w:rPr>
          <w:rFonts w:ascii="Times New Roman" w:eastAsia="Times New Roman" w:hAnsi="Times New Roman"/>
          <w:spacing w:val="-2"/>
          <w:lang w:eastAsia="pl-PL"/>
        </w:rPr>
        <w:t xml:space="preserve"> </w:t>
      </w:r>
      <w:r w:rsidR="00E66783" w:rsidRPr="00881F58">
        <w:rPr>
          <w:rFonts w:ascii="Times New Roman" w:hAnsi="Times New Roman"/>
        </w:rPr>
        <w:t>niepodpisane</w:t>
      </w:r>
      <w:r w:rsidR="00E66783">
        <w:rPr>
          <w:rFonts w:ascii="Times New Roman" w:hAnsi="Times New Roman"/>
        </w:rPr>
        <w:t xml:space="preserve"> </w:t>
      </w:r>
      <w:r w:rsidR="00E66783" w:rsidRPr="00881F58">
        <w:rPr>
          <w:rFonts w:ascii="Times New Roman" w:hAnsi="Times New Roman"/>
        </w:rPr>
        <w:t xml:space="preserve"> </w:t>
      </w:r>
      <w:r w:rsidR="00D378B1" w:rsidRPr="00881F58">
        <w:rPr>
          <w:rFonts w:ascii="Times New Roman" w:eastAsia="Times New Roman" w:hAnsi="Times New Roman"/>
          <w:spacing w:val="-2"/>
          <w:lang w:eastAsia="pl-PL"/>
        </w:rPr>
        <w:t xml:space="preserve">sprawozdania </w:t>
      </w:r>
      <w:r w:rsidR="00D378B1" w:rsidRPr="00881F58">
        <w:rPr>
          <w:rFonts w:ascii="Times New Roman" w:hAnsi="Times New Roman"/>
        </w:rPr>
        <w:t>z badań</w:t>
      </w:r>
      <w:r w:rsidR="00E66783">
        <w:rPr>
          <w:rFonts w:ascii="Times New Roman" w:hAnsi="Times New Roman"/>
        </w:rPr>
        <w:t xml:space="preserve">. </w:t>
      </w:r>
    </w:p>
    <w:p w14:paraId="1CCAE164" w14:textId="605908EB" w:rsidR="002E5BAF" w:rsidRPr="0093619E" w:rsidRDefault="00D378B1" w:rsidP="009361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81F58">
        <w:rPr>
          <w:rFonts w:ascii="Times New Roman" w:hAnsi="Times New Roman"/>
        </w:rPr>
        <w:t xml:space="preserve"> </w:t>
      </w:r>
      <w:r w:rsidR="00E66783">
        <w:rPr>
          <w:rFonts w:ascii="Times New Roman" w:hAnsi="Times New Roman"/>
        </w:rPr>
        <w:t xml:space="preserve">Po wykonaniu badań  Strony w formie dokumentowej </w:t>
      </w:r>
      <w:r w:rsidR="006B31FB">
        <w:rPr>
          <w:rFonts w:ascii="Times New Roman" w:hAnsi="Times New Roman"/>
        </w:rPr>
        <w:t xml:space="preserve"> ( plik PDF) </w:t>
      </w:r>
      <w:r w:rsidR="00E66783">
        <w:rPr>
          <w:rFonts w:ascii="Times New Roman" w:hAnsi="Times New Roman"/>
        </w:rPr>
        <w:t xml:space="preserve"> podpiszą protokół odbioru  z wykonanego badania  potwierdzony sprawozdaniem z badań.  Protokół  odbioru wykonanego badania będzie przekazany po jego podpisaniu  pomiędzy Stronami na adres e-mail wskazany w § 8 ust. 1 dla Zleceniodawcy </w:t>
      </w:r>
      <w:r w:rsidR="002E5BAF">
        <w:rPr>
          <w:rFonts w:ascii="Times New Roman" w:hAnsi="Times New Roman"/>
        </w:rPr>
        <w:t>, na adres e-mail wskazany w § 8 ust.2 dla Wykonawcy.</w:t>
      </w:r>
      <w:r w:rsidR="00E66783">
        <w:rPr>
          <w:rFonts w:ascii="Times New Roman" w:hAnsi="Times New Roman"/>
        </w:rPr>
        <w:t xml:space="preserve"> </w:t>
      </w:r>
    </w:p>
    <w:p w14:paraId="54877664" w14:textId="77777777" w:rsidR="002E5BAF" w:rsidRDefault="00D378B1" w:rsidP="00D378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81F58">
        <w:rPr>
          <w:rFonts w:ascii="Times New Roman" w:hAnsi="Times New Roman"/>
        </w:rPr>
        <w:t>Negatywny wynik badania nie może być podstawą  do odmowy odbioru przedmiotu umowy i zapłaty wynagrodzenia Wykonawcy.</w:t>
      </w:r>
    </w:p>
    <w:p w14:paraId="23F1843C" w14:textId="2EA2E8AA" w:rsidR="00D378B1" w:rsidRPr="0093619E" w:rsidRDefault="002E5BAF" w:rsidP="009361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do wystawienia faktury VAT  przez Wykonawcę  za wykonanie pojedynczego zestawu badań  jest  doręczenie Zleceniodawcy oryginału sprawozdania</w:t>
      </w:r>
      <w:r w:rsidR="00630F83">
        <w:rPr>
          <w:rFonts w:ascii="Times New Roman" w:hAnsi="Times New Roman"/>
        </w:rPr>
        <w:t xml:space="preserve"> z badań</w:t>
      </w:r>
      <w:r>
        <w:rPr>
          <w:rFonts w:ascii="Times New Roman" w:hAnsi="Times New Roman"/>
        </w:rPr>
        <w:t>.</w:t>
      </w:r>
    </w:p>
    <w:p w14:paraId="036AC7BE" w14:textId="796FCEB2" w:rsidR="00D378B1" w:rsidRPr="001A1D37" w:rsidRDefault="00D378B1" w:rsidP="00D378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-2"/>
        </w:rPr>
      </w:pPr>
      <w:r w:rsidRPr="00485ECF">
        <w:rPr>
          <w:rFonts w:ascii="Times New Roman" w:hAnsi="Times New Roman"/>
          <w:spacing w:val="-2"/>
        </w:rPr>
        <w:t xml:space="preserve">W przypadku nie podpisania przez Zleceniodawcę protokołu odbioru, po 7 dniach od daty przesłania,  </w:t>
      </w:r>
      <w:r w:rsidRPr="001A1D37">
        <w:rPr>
          <w:rFonts w:ascii="Times New Roman" w:hAnsi="Times New Roman"/>
          <w:spacing w:val="-2"/>
        </w:rPr>
        <w:t xml:space="preserve">Wykonawca ma prawo wystawić fakturę </w:t>
      </w:r>
      <w:r w:rsidR="006B31FB">
        <w:rPr>
          <w:rFonts w:ascii="Times New Roman" w:hAnsi="Times New Roman"/>
          <w:spacing w:val="-2"/>
        </w:rPr>
        <w:t xml:space="preserve">  za wykonanie pojedynczego badania i doręczyć  ją  Zleceniodawcy wraz z oryginałem sprawozdania z badań. </w:t>
      </w:r>
      <w:r w:rsidRPr="001A1D37">
        <w:rPr>
          <w:rFonts w:ascii="Times New Roman" w:hAnsi="Times New Roman"/>
          <w:spacing w:val="-2"/>
        </w:rPr>
        <w:t>.</w:t>
      </w:r>
    </w:p>
    <w:p w14:paraId="17A76496" w14:textId="1C6D077C" w:rsidR="00D378B1" w:rsidRPr="00437507" w:rsidRDefault="0093619E" w:rsidP="0093619E">
      <w:pPr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8. </w:t>
      </w:r>
      <w:r w:rsidR="006B31FB">
        <w:rPr>
          <w:rFonts w:ascii="Times New Roman" w:hAnsi="Times New Roman"/>
        </w:rPr>
        <w:t>Wykonawca zobowiązany jest doręczyć do Zleceniodawcy oryginał sprawozdania z badań</w:t>
      </w:r>
      <w:r>
        <w:rPr>
          <w:rFonts w:ascii="Times New Roman" w:hAnsi="Times New Roman"/>
        </w:rPr>
        <w:t xml:space="preserve"> </w:t>
      </w:r>
      <w:r w:rsidR="006B31FB" w:rsidRPr="007649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9.</w:t>
      </w:r>
      <w:r w:rsidR="00D378B1" w:rsidRPr="00781C08">
        <w:rPr>
          <w:rFonts w:ascii="Times New Roman" w:hAnsi="Times New Roman"/>
        </w:rPr>
        <w:t xml:space="preserve">Zleceniodawca zobowiązuje się w terminie 14 dni od dnia otrzymania </w:t>
      </w:r>
      <w:r w:rsidR="006B31FB">
        <w:rPr>
          <w:rFonts w:ascii="Times New Roman" w:hAnsi="Times New Roman"/>
        </w:rPr>
        <w:t xml:space="preserve">oryginału sprawozdania z badań </w:t>
      </w:r>
      <w:r w:rsidR="00D378B1" w:rsidRPr="00781C08">
        <w:rPr>
          <w:rFonts w:ascii="Times New Roman" w:hAnsi="Times New Roman"/>
        </w:rPr>
        <w:t xml:space="preserve">lub zakończenia obowiązywania umowy , odebrać od Wykonawcy urządzenia, które były przedmiotem badań. </w:t>
      </w:r>
    </w:p>
    <w:p w14:paraId="0BCA97C7" w14:textId="32AF50E4" w:rsidR="00D378B1" w:rsidRPr="00B90044" w:rsidRDefault="00D378B1" w:rsidP="00D378B1">
      <w:pPr>
        <w:keepNext/>
        <w:spacing w:before="120" w:after="120" w:line="240" w:lineRule="auto"/>
        <w:jc w:val="center"/>
        <w:rPr>
          <w:rFonts w:ascii="Times New Roman" w:hAnsi="Times New Roman"/>
          <w:b/>
        </w:rPr>
      </w:pPr>
      <w:r w:rsidRPr="00B90044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</w:t>
      </w:r>
      <w:r w:rsidR="008060BA">
        <w:rPr>
          <w:rFonts w:ascii="Times New Roman" w:hAnsi="Times New Roman"/>
          <w:b/>
        </w:rPr>
        <w:t>4</w:t>
      </w:r>
      <w:r w:rsidRPr="00B05BAA">
        <w:rPr>
          <w:rFonts w:ascii="Times New Roman" w:hAnsi="Times New Roman"/>
          <w:b/>
        </w:rPr>
        <w:t>*</w:t>
      </w:r>
    </w:p>
    <w:p w14:paraId="762D5321" w14:textId="571A1349" w:rsidR="00D378B1" w:rsidRPr="00D96AB0" w:rsidRDefault="00D378B1" w:rsidP="00D378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96AB0">
        <w:rPr>
          <w:rFonts w:ascii="Times New Roman" w:hAnsi="Times New Roman"/>
        </w:rPr>
        <w:t xml:space="preserve">W ramach niniejszej Umowy i przewidzianego w </w:t>
      </w:r>
      <w:r>
        <w:rPr>
          <w:rFonts w:ascii="Times New Roman" w:hAnsi="Times New Roman"/>
        </w:rPr>
        <w:t xml:space="preserve">§ </w:t>
      </w:r>
      <w:r w:rsidRPr="00D96AB0">
        <w:rPr>
          <w:rFonts w:ascii="Times New Roman" w:hAnsi="Times New Roman"/>
        </w:rPr>
        <w:t>2 ust. 1 Umowy</w:t>
      </w:r>
      <w:r w:rsidRPr="009F45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wynagrodzenia, Wykonawca  przenosi na Zleceniodawcę </w:t>
      </w:r>
      <w:r w:rsidRPr="00D96AB0">
        <w:rPr>
          <w:rFonts w:ascii="Times New Roman" w:hAnsi="Times New Roman"/>
        </w:rPr>
        <w:t xml:space="preserve"> majątkowe prawa autorskie do  prac i dokumentacji będących utworem w rozumieniu ustawy dnia 4 lutego 1994 roku o prawie autorskim i prawach pokrewnych, powstałych w wyniku realizacji umowy. Przeniesienie następuje zgodnie z zakresem ustalonym w </w:t>
      </w:r>
      <w:r w:rsidR="006B31FB">
        <w:rPr>
          <w:rFonts w:ascii="Times New Roman" w:hAnsi="Times New Roman"/>
        </w:rPr>
        <w:t>§</w:t>
      </w:r>
      <w:r w:rsidR="006B31FB" w:rsidRPr="00D96AB0">
        <w:rPr>
          <w:rFonts w:ascii="Times New Roman" w:hAnsi="Times New Roman"/>
        </w:rPr>
        <w:t xml:space="preserve"> </w:t>
      </w:r>
      <w:r w:rsidRPr="00D96AB0">
        <w:rPr>
          <w:rFonts w:ascii="Times New Roman" w:hAnsi="Times New Roman"/>
        </w:rPr>
        <w:t xml:space="preserve">1 ust. </w:t>
      </w:r>
      <w:r w:rsidR="006B31FB">
        <w:rPr>
          <w:rFonts w:ascii="Times New Roman" w:hAnsi="Times New Roman"/>
        </w:rPr>
        <w:t>2</w:t>
      </w:r>
      <w:r w:rsidRPr="00D96AB0">
        <w:rPr>
          <w:rFonts w:ascii="Times New Roman" w:hAnsi="Times New Roman"/>
        </w:rPr>
        <w:t>.</w:t>
      </w:r>
    </w:p>
    <w:p w14:paraId="43DB0EC7" w14:textId="77777777" w:rsidR="00D378B1" w:rsidRPr="00D96AB0" w:rsidRDefault="00D378B1" w:rsidP="00D378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D96AB0">
        <w:rPr>
          <w:rFonts w:ascii="Times New Roman" w:hAnsi="Times New Roman"/>
        </w:rPr>
        <w:t xml:space="preserve"> gwarantuje, że przy wykonywaniu Umowy nie będzie naruszać praw własności intelektualnej </w:t>
      </w:r>
      <w:r>
        <w:rPr>
          <w:rFonts w:ascii="Times New Roman" w:hAnsi="Times New Roman"/>
        </w:rPr>
        <w:t>Zleceniodawcy</w:t>
      </w:r>
      <w:r w:rsidRPr="00D96AB0">
        <w:rPr>
          <w:rFonts w:ascii="Times New Roman" w:hAnsi="Times New Roman"/>
        </w:rPr>
        <w:t xml:space="preserve"> ani osób trzecich</w:t>
      </w:r>
      <w:r>
        <w:rPr>
          <w:rFonts w:ascii="Times New Roman" w:hAnsi="Times New Roman"/>
        </w:rPr>
        <w:t>. W przypadku, gdy Zleceniodawca  poinformuje Wykonawcę</w:t>
      </w:r>
      <w:r w:rsidRPr="00D96AB0">
        <w:rPr>
          <w:rFonts w:ascii="Times New Roman" w:hAnsi="Times New Roman"/>
        </w:rPr>
        <w:t xml:space="preserve"> o roszczeniach zgłaszanych wobec Z</w:t>
      </w:r>
      <w:r>
        <w:rPr>
          <w:rFonts w:ascii="Times New Roman" w:hAnsi="Times New Roman"/>
        </w:rPr>
        <w:t>leceniodawcy</w:t>
      </w:r>
      <w:r w:rsidRPr="00D96AB0">
        <w:rPr>
          <w:rFonts w:ascii="Times New Roman" w:hAnsi="Times New Roman"/>
        </w:rPr>
        <w:t xml:space="preserve"> w zwi</w:t>
      </w:r>
      <w:r>
        <w:rPr>
          <w:rFonts w:ascii="Times New Roman" w:hAnsi="Times New Roman"/>
        </w:rPr>
        <w:t>ązku naruszeniem przez Wykonawcę</w:t>
      </w:r>
      <w:r w:rsidRPr="00D96AB0">
        <w:rPr>
          <w:rFonts w:ascii="Times New Roman" w:hAnsi="Times New Roman"/>
        </w:rPr>
        <w:t xml:space="preserve">  praw własności intelektualnej przysługu</w:t>
      </w:r>
      <w:r>
        <w:rPr>
          <w:rFonts w:ascii="Times New Roman" w:hAnsi="Times New Roman"/>
        </w:rPr>
        <w:t>jących osobom trzecim, Wykonawca</w:t>
      </w:r>
      <w:r w:rsidRPr="00D96AB0">
        <w:rPr>
          <w:rFonts w:ascii="Times New Roman" w:hAnsi="Times New Roman"/>
        </w:rPr>
        <w:t xml:space="preserve"> podejmie niezbędne działania mające na celu zażegnanie sporu i poniesie w związku z tym wszelkie koszty, o ile do naruszenia praw nie</w:t>
      </w:r>
      <w:r>
        <w:rPr>
          <w:rFonts w:ascii="Times New Roman" w:hAnsi="Times New Roman"/>
        </w:rPr>
        <w:t xml:space="preserve"> dojdzie z winy Zleceniodawcy</w:t>
      </w:r>
      <w:r w:rsidRPr="00D96AB0">
        <w:rPr>
          <w:rFonts w:ascii="Times New Roman" w:hAnsi="Times New Roman"/>
        </w:rPr>
        <w:t>. W szczególności, w przypadku wytoczenia w związku z tym przeciwko Z</w:t>
      </w:r>
      <w:r>
        <w:rPr>
          <w:rFonts w:ascii="Times New Roman" w:hAnsi="Times New Roman"/>
        </w:rPr>
        <w:t>leceniodawcy</w:t>
      </w:r>
      <w:r w:rsidRPr="00D96AB0">
        <w:rPr>
          <w:rFonts w:ascii="Times New Roman" w:hAnsi="Times New Roman"/>
        </w:rPr>
        <w:t xml:space="preserve"> powództwa z tytułu naruszenia praw własności intelektualnej, W</w:t>
      </w:r>
      <w:r>
        <w:rPr>
          <w:rFonts w:ascii="Times New Roman" w:hAnsi="Times New Roman"/>
        </w:rPr>
        <w:t>ykonawca</w:t>
      </w:r>
      <w:r w:rsidRPr="00D96AB0">
        <w:rPr>
          <w:rFonts w:ascii="Times New Roman" w:hAnsi="Times New Roman"/>
        </w:rPr>
        <w:t xml:space="preserve"> wstąpi do postępowania w charakterze Strony pozwanej, a w razie braku takiej możliwości wystąpi z interwencją uboczną odpowiednio </w:t>
      </w:r>
      <w:r>
        <w:rPr>
          <w:rFonts w:ascii="Times New Roman" w:hAnsi="Times New Roman"/>
        </w:rPr>
        <w:t>po stronie Zleceniodawcy</w:t>
      </w:r>
      <w:r w:rsidRPr="00D96AB0">
        <w:rPr>
          <w:rFonts w:ascii="Times New Roman" w:hAnsi="Times New Roman"/>
        </w:rPr>
        <w:t xml:space="preserve">. </w:t>
      </w:r>
    </w:p>
    <w:p w14:paraId="45D2B073" w14:textId="77777777" w:rsidR="00D378B1" w:rsidRPr="00D96AB0" w:rsidRDefault="00D378B1" w:rsidP="00D378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96AB0">
        <w:rPr>
          <w:rFonts w:ascii="Times New Roman" w:hAnsi="Times New Roman"/>
        </w:rPr>
        <w:t>Jeżeli wskut</w:t>
      </w:r>
      <w:r>
        <w:rPr>
          <w:rFonts w:ascii="Times New Roman" w:hAnsi="Times New Roman"/>
        </w:rPr>
        <w:t>ek orzeczenia sądu Zleceniodawca</w:t>
      </w:r>
      <w:r w:rsidRPr="00D96AB0">
        <w:rPr>
          <w:rFonts w:ascii="Times New Roman" w:hAnsi="Times New Roman"/>
        </w:rPr>
        <w:t xml:space="preserve"> nie będzie mógł korzystać z rezultatów</w:t>
      </w:r>
      <w:r>
        <w:rPr>
          <w:rFonts w:ascii="Times New Roman" w:hAnsi="Times New Roman"/>
        </w:rPr>
        <w:t xml:space="preserve"> prac wykonanych przez </w:t>
      </w:r>
      <w:r w:rsidR="00901AE0">
        <w:rPr>
          <w:rFonts w:ascii="Times New Roman" w:hAnsi="Times New Roman"/>
        </w:rPr>
        <w:t>Wykonawcę</w:t>
      </w:r>
      <w:r w:rsidR="00901AE0" w:rsidRPr="00D96AB0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</w:t>
      </w:r>
      <w:r w:rsidRPr="00D96AB0">
        <w:rPr>
          <w:rFonts w:ascii="Times New Roman" w:hAnsi="Times New Roman"/>
        </w:rPr>
        <w:t>ramach Umowy, na s</w:t>
      </w:r>
      <w:r>
        <w:rPr>
          <w:rFonts w:ascii="Times New Roman" w:hAnsi="Times New Roman"/>
        </w:rPr>
        <w:t>kutek naruszenia przez Wykonawcę</w:t>
      </w:r>
      <w:r w:rsidRPr="00D96AB0">
        <w:rPr>
          <w:rFonts w:ascii="Times New Roman" w:hAnsi="Times New Roman"/>
        </w:rPr>
        <w:t xml:space="preserve">  praw własności intelektualnej, W</w:t>
      </w:r>
      <w:r>
        <w:rPr>
          <w:rFonts w:ascii="Times New Roman" w:hAnsi="Times New Roman"/>
        </w:rPr>
        <w:t>ykonawca</w:t>
      </w:r>
      <w:r w:rsidRPr="00D96AB0">
        <w:rPr>
          <w:rFonts w:ascii="Times New Roman" w:hAnsi="Times New Roman"/>
        </w:rPr>
        <w:t xml:space="preserve">  zobowiązany jest do uzyskania na swój koszt wymaganych licencji lub nabycia praw bądź dokonania odpowiedniej modyfikacji lub ponownego wykonania dodatkowych prac pozwalających na takie korzystanie zgodnie z prawem. Żadne z powyższych postanowień nie wyłącza możliwości</w:t>
      </w:r>
      <w:r>
        <w:rPr>
          <w:rFonts w:ascii="Times New Roman" w:hAnsi="Times New Roman"/>
        </w:rPr>
        <w:t xml:space="preserve"> dochodzenia przez Zleceniodawcę</w:t>
      </w:r>
      <w:r w:rsidRPr="00D96AB0">
        <w:rPr>
          <w:rFonts w:ascii="Times New Roman" w:hAnsi="Times New Roman"/>
        </w:rPr>
        <w:t xml:space="preserve"> odszkodowania na zasadach ogólnych Kodeksu cywilnego.</w:t>
      </w:r>
    </w:p>
    <w:p w14:paraId="3EC8028B" w14:textId="77777777" w:rsidR="00D378B1" w:rsidRPr="00D96AB0" w:rsidRDefault="00D378B1" w:rsidP="00D378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96AB0">
        <w:rPr>
          <w:rFonts w:ascii="Times New Roman" w:hAnsi="Times New Roman"/>
        </w:rPr>
        <w:lastRenderedPageBreak/>
        <w:t>Wraz z przeniesieniem autors</w:t>
      </w:r>
      <w:r>
        <w:rPr>
          <w:rFonts w:ascii="Times New Roman" w:hAnsi="Times New Roman"/>
        </w:rPr>
        <w:t>kich praw majątkowych, Wykonawca przenosi na Zleceniodawcę</w:t>
      </w:r>
      <w:r w:rsidRPr="00D96AB0">
        <w:rPr>
          <w:rFonts w:ascii="Times New Roman" w:hAnsi="Times New Roman"/>
        </w:rPr>
        <w:t xml:space="preserve"> prawo do zezwalania na wykonywanie praw zależnych do utworów wraz z prawem do cesji tych praw.</w:t>
      </w:r>
    </w:p>
    <w:p w14:paraId="1A167560" w14:textId="77777777" w:rsidR="00D378B1" w:rsidRDefault="00D378B1" w:rsidP="00D378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96AB0">
        <w:rPr>
          <w:rFonts w:ascii="Times New Roman" w:hAnsi="Times New Roman"/>
        </w:rPr>
        <w:t xml:space="preserve">Z chwilą </w:t>
      </w:r>
      <w:r>
        <w:rPr>
          <w:rFonts w:ascii="Times New Roman" w:hAnsi="Times New Roman"/>
        </w:rPr>
        <w:t>zapłaty wynagrodzenia, o którym mowa w § 2 ust. 1</w:t>
      </w:r>
      <w:r w:rsidRPr="00D96AB0">
        <w:rPr>
          <w:rFonts w:ascii="Times New Roman" w:hAnsi="Times New Roman"/>
        </w:rPr>
        <w:t>, W</w:t>
      </w:r>
      <w:r>
        <w:rPr>
          <w:rFonts w:ascii="Times New Roman" w:hAnsi="Times New Roman"/>
        </w:rPr>
        <w:t>ykonawca przenosi na Zleceniodawcę</w:t>
      </w:r>
      <w:r w:rsidRPr="00D96AB0">
        <w:rPr>
          <w:rFonts w:ascii="Times New Roman" w:hAnsi="Times New Roman"/>
        </w:rPr>
        <w:t xml:space="preserve"> w ramach wynagrodzenia umownego przewidzianego w </w:t>
      </w:r>
      <w:r w:rsidRPr="00B02DE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Pr="00D96AB0">
        <w:rPr>
          <w:rFonts w:ascii="Times New Roman" w:hAnsi="Times New Roman"/>
        </w:rPr>
        <w:t>2 ust. 1 Umowy, całość majątkowych praw autorskich do utworów nie będących programami komputerowymi, wraz z nośnikami, na których utwór został utrwalony, na następujących polach eksploatacji:</w:t>
      </w:r>
    </w:p>
    <w:p w14:paraId="6AA1A669" w14:textId="77777777" w:rsidR="00D378B1" w:rsidRDefault="00D378B1" w:rsidP="00D378B1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96AB0">
        <w:rPr>
          <w:rFonts w:ascii="Times New Roman" w:hAnsi="Times New Roman"/>
        </w:rPr>
        <w:t>W zakresie utrwalania i zwielokrotniania utworu – wytwarzanie dowolną techniką egzemplarzy utworu, w tym techniką drukarską, reprograficzną, zapisu magnetycznego oraz techniką cyfrową, wprowadzanie do pamięci dowolnej ilości komputerów</w:t>
      </w:r>
      <w:r>
        <w:rPr>
          <w:rFonts w:ascii="Times New Roman" w:hAnsi="Times New Roman"/>
        </w:rPr>
        <w:t>;</w:t>
      </w:r>
    </w:p>
    <w:p w14:paraId="5679EF5F" w14:textId="77777777" w:rsidR="00D378B1" w:rsidRDefault="00D378B1" w:rsidP="00D378B1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96AB0">
        <w:rPr>
          <w:rFonts w:ascii="Times New Roman" w:hAnsi="Times New Roman"/>
        </w:rPr>
        <w:t>W zakresie korzystania przez siebie lub na swoje zlecenie z dostarczonej dokumentacji dla celów projektowania, realizacji inwestycji – w tym wyboru Wykonawcy inwestycji, eksploatacji, remontów, modernizacji.</w:t>
      </w:r>
    </w:p>
    <w:p w14:paraId="1EE0F890" w14:textId="77777777" w:rsidR="00D378B1" w:rsidRDefault="00D378B1" w:rsidP="00D378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D96AB0">
        <w:rPr>
          <w:rFonts w:ascii="Times New Roman" w:hAnsi="Times New Roman"/>
        </w:rPr>
        <w:t xml:space="preserve"> zobowiązuje się do niewykonywania autorskich praw osobistych do utworu powstałego w ramach niniejszej Umowy i powierza ich wykonywanie Z</w:t>
      </w:r>
      <w:r>
        <w:rPr>
          <w:rFonts w:ascii="Times New Roman" w:hAnsi="Times New Roman"/>
        </w:rPr>
        <w:t>leceniodawcy</w:t>
      </w:r>
      <w:r w:rsidRPr="00D96AB0">
        <w:rPr>
          <w:rFonts w:ascii="Times New Roman" w:hAnsi="Times New Roman"/>
        </w:rPr>
        <w:t>.</w:t>
      </w:r>
    </w:p>
    <w:p w14:paraId="6EAF2E57" w14:textId="5E18C658" w:rsidR="00D378B1" w:rsidRPr="00A260FC" w:rsidRDefault="00D378B1" w:rsidP="00D378B1">
      <w:pPr>
        <w:keepNext/>
        <w:spacing w:before="120" w:after="120" w:line="240" w:lineRule="auto"/>
        <w:jc w:val="center"/>
        <w:rPr>
          <w:rFonts w:ascii="Times New Roman" w:hAnsi="Times New Roman"/>
          <w:b/>
        </w:rPr>
      </w:pPr>
      <w:r w:rsidRPr="00B02DE2">
        <w:rPr>
          <w:rFonts w:ascii="Times New Roman" w:hAnsi="Times New Roman"/>
          <w:b/>
        </w:rPr>
        <w:t xml:space="preserve">§ </w:t>
      </w:r>
      <w:r w:rsidR="008060BA">
        <w:rPr>
          <w:rFonts w:ascii="Times New Roman" w:hAnsi="Times New Roman"/>
          <w:b/>
        </w:rPr>
        <w:t>5</w:t>
      </w:r>
    </w:p>
    <w:p w14:paraId="5191B385" w14:textId="77777777" w:rsidR="00D378B1" w:rsidRPr="004F651A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97D7A">
        <w:rPr>
          <w:rFonts w:ascii="Times New Roman" w:hAnsi="Times New Roman"/>
        </w:rPr>
        <w:t>Strony oświadc</w:t>
      </w:r>
      <w:r>
        <w:rPr>
          <w:rFonts w:ascii="Times New Roman" w:hAnsi="Times New Roman"/>
        </w:rPr>
        <w:t>zają, iż dane osobowe przetwarzane</w:t>
      </w:r>
      <w:r w:rsidRPr="00F97D7A">
        <w:rPr>
          <w:rFonts w:ascii="Times New Roman" w:hAnsi="Times New Roman"/>
        </w:rPr>
        <w:t xml:space="preserve"> będą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RODO.</w:t>
      </w:r>
    </w:p>
    <w:p w14:paraId="5DA0CF27" w14:textId="77777777" w:rsidR="00901AE0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6C64">
        <w:rPr>
          <w:rFonts w:ascii="Times New Roman" w:hAnsi="Times New Roman"/>
        </w:rPr>
        <w:t xml:space="preserve"> Administratorem danych osobowych po stronie Zleceniodawcy jest</w:t>
      </w:r>
      <w:r w:rsidR="00901AE0">
        <w:rPr>
          <w:rFonts w:ascii="Times New Roman" w:hAnsi="Times New Roman"/>
        </w:rPr>
        <w:t xml:space="preserve"> </w:t>
      </w:r>
      <w:r w:rsidRPr="00E76C64">
        <w:rPr>
          <w:rFonts w:ascii="Times New Roman" w:hAnsi="Times New Roman"/>
        </w:rPr>
        <w:t>………</w:t>
      </w:r>
      <w:r w:rsidR="00901AE0">
        <w:rPr>
          <w:rFonts w:ascii="Times New Roman" w:hAnsi="Times New Roman"/>
        </w:rPr>
        <w:t xml:space="preserve"> </w:t>
      </w:r>
      <w:r w:rsidRPr="00E76C64">
        <w:rPr>
          <w:rFonts w:ascii="Times New Roman" w:hAnsi="Times New Roman"/>
        </w:rPr>
        <w:t>……………………………………………………………………………………………</w:t>
      </w:r>
      <w:r w:rsidR="00901AE0">
        <w:rPr>
          <w:rFonts w:ascii="Times New Roman" w:hAnsi="Times New Roman"/>
        </w:rPr>
        <w:t>………….</w:t>
      </w:r>
    </w:p>
    <w:p w14:paraId="7D380333" w14:textId="77777777" w:rsidR="00901AE0" w:rsidRDefault="00901AE0" w:rsidP="00901AE0">
      <w:pPr>
        <w:spacing w:after="0" w:line="240" w:lineRule="auto"/>
        <w:ind w:left="283"/>
        <w:jc w:val="both"/>
        <w:rPr>
          <w:rFonts w:ascii="Times New Roman" w:hAnsi="Times New Roman"/>
        </w:rPr>
      </w:pPr>
      <w:r w:rsidRPr="00E76C64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14:paraId="68DFBB47" w14:textId="77777777" w:rsidR="00901AE0" w:rsidRDefault="00D378B1" w:rsidP="00901AE0">
      <w:pPr>
        <w:spacing w:after="0" w:line="240" w:lineRule="auto"/>
        <w:ind w:left="283"/>
        <w:jc w:val="both"/>
        <w:rPr>
          <w:rFonts w:ascii="Times New Roman" w:hAnsi="Times New Roman"/>
        </w:rPr>
      </w:pPr>
      <w:r w:rsidRPr="00E76C64">
        <w:rPr>
          <w:rFonts w:ascii="Times New Roman" w:hAnsi="Times New Roman"/>
        </w:rPr>
        <w:t>Administratorem danych osobowych po stronie Wykonawcy jest.</w:t>
      </w:r>
      <w:r w:rsidR="00901AE0" w:rsidRPr="00901AE0">
        <w:rPr>
          <w:rFonts w:ascii="Times New Roman" w:hAnsi="Times New Roman"/>
        </w:rPr>
        <w:t xml:space="preserve"> </w:t>
      </w:r>
      <w:r w:rsidR="00901AE0" w:rsidRPr="00E76C64">
        <w:rPr>
          <w:rFonts w:ascii="Times New Roman" w:hAnsi="Times New Roman"/>
        </w:rPr>
        <w:t>…………</w:t>
      </w:r>
      <w:r w:rsidR="00901AE0">
        <w:rPr>
          <w:rFonts w:ascii="Times New Roman" w:hAnsi="Times New Roman"/>
        </w:rPr>
        <w:t xml:space="preserve"> </w:t>
      </w:r>
      <w:r w:rsidR="00901AE0" w:rsidRPr="00E76C64">
        <w:rPr>
          <w:rFonts w:ascii="Times New Roman" w:hAnsi="Times New Roman"/>
        </w:rPr>
        <w:t>……………………………………………………………………………………………………</w:t>
      </w:r>
      <w:r w:rsidR="00901AE0">
        <w:rPr>
          <w:rFonts w:ascii="Times New Roman" w:hAnsi="Times New Roman"/>
        </w:rPr>
        <w:t>….</w:t>
      </w:r>
    </w:p>
    <w:p w14:paraId="6A208774" w14:textId="77777777" w:rsidR="00901AE0" w:rsidRDefault="00901AE0" w:rsidP="00901AE0">
      <w:pPr>
        <w:spacing w:after="0" w:line="240" w:lineRule="auto"/>
        <w:ind w:left="283"/>
        <w:jc w:val="both"/>
        <w:rPr>
          <w:rFonts w:ascii="Times New Roman" w:hAnsi="Times New Roman"/>
        </w:rPr>
      </w:pPr>
      <w:r w:rsidRPr="00E76C64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14:paraId="7CF96639" w14:textId="77777777" w:rsidR="00D378B1" w:rsidRPr="004F651A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97D7A">
        <w:rPr>
          <w:rFonts w:ascii="Times New Roman" w:hAnsi="Times New Roman"/>
        </w:rPr>
        <w:t>Dane osobowe pozyskane w związku z zawarciem umowy będą przetwarzane w następujących celach:</w:t>
      </w:r>
    </w:p>
    <w:p w14:paraId="06D386EE" w14:textId="77777777" w:rsidR="00D378B1" w:rsidRPr="004F651A" w:rsidRDefault="00D378B1" w:rsidP="00D378B1">
      <w:pPr>
        <w:numPr>
          <w:ilvl w:val="1"/>
          <w:numId w:val="5"/>
        </w:numPr>
        <w:spacing w:after="0" w:line="240" w:lineRule="auto"/>
        <w:ind w:left="567" w:hanging="299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związanych z realizacją podpisanej umowy;</w:t>
      </w:r>
    </w:p>
    <w:p w14:paraId="7BEC136D" w14:textId="77777777" w:rsidR="00D378B1" w:rsidRPr="004F651A" w:rsidRDefault="00D378B1" w:rsidP="00D378B1">
      <w:pPr>
        <w:numPr>
          <w:ilvl w:val="1"/>
          <w:numId w:val="5"/>
        </w:numPr>
        <w:spacing w:after="0" w:line="240" w:lineRule="auto"/>
        <w:ind w:left="567" w:hanging="299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związanych z dochodzeniem ewentualnych roszczeń, odszkodowań;</w:t>
      </w:r>
    </w:p>
    <w:p w14:paraId="2AB23AEE" w14:textId="77777777" w:rsidR="00D378B1" w:rsidRPr="004F651A" w:rsidRDefault="00D378B1" w:rsidP="00D378B1">
      <w:pPr>
        <w:numPr>
          <w:ilvl w:val="1"/>
          <w:numId w:val="5"/>
        </w:numPr>
        <w:spacing w:after="0" w:line="240" w:lineRule="auto"/>
        <w:ind w:left="567" w:hanging="299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udzielania odpowiedzi na pisma, wnioski i skargi;</w:t>
      </w:r>
    </w:p>
    <w:p w14:paraId="128B7988" w14:textId="77777777" w:rsidR="00D378B1" w:rsidRPr="004F651A" w:rsidRDefault="00D378B1" w:rsidP="00D378B1">
      <w:pPr>
        <w:numPr>
          <w:ilvl w:val="1"/>
          <w:numId w:val="5"/>
        </w:numPr>
        <w:spacing w:after="0" w:line="240" w:lineRule="auto"/>
        <w:ind w:left="567" w:hanging="299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 xml:space="preserve"> udzielania odpowiedzi w toczących się postępowaniach.</w:t>
      </w:r>
    </w:p>
    <w:p w14:paraId="0BC20B4F" w14:textId="77777777" w:rsidR="00D378B1" w:rsidRPr="004F651A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E78E9">
        <w:rPr>
          <w:rFonts w:ascii="Times New Roman" w:hAnsi="Times New Roman"/>
        </w:rPr>
        <w:t>Podstawą prawną przetwarzania danych jest:</w:t>
      </w:r>
    </w:p>
    <w:p w14:paraId="2E389251" w14:textId="77777777" w:rsidR="00D378B1" w:rsidRPr="00CE78E9" w:rsidRDefault="00D378B1" w:rsidP="00D378B1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iCs/>
        </w:rPr>
      </w:pPr>
      <w:r w:rsidRPr="004F651A">
        <w:rPr>
          <w:rFonts w:ascii="Times New Roman" w:hAnsi="Times New Roman"/>
          <w:iCs/>
        </w:rPr>
        <w:t>niezbędność do wykonania umowy lub do podjęcia działań na żądanie Strony przed zawarciem umowy (art. 6 ust. 1 lit. b RODO);</w:t>
      </w:r>
    </w:p>
    <w:p w14:paraId="4B52053E" w14:textId="77777777" w:rsidR="00D378B1" w:rsidRPr="00CE78E9" w:rsidRDefault="00D378B1" w:rsidP="00D378B1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iCs/>
        </w:rPr>
      </w:pPr>
      <w:r w:rsidRPr="004F651A">
        <w:rPr>
          <w:rFonts w:ascii="Times New Roman" w:hAnsi="Times New Roman"/>
          <w:iCs/>
        </w:rPr>
        <w:t>konieczność wypełnienia obowiązku prawnego ciążącego na administratorze (art. 6 ust. 1 lit. c RODO),</w:t>
      </w:r>
    </w:p>
    <w:p w14:paraId="249FF0DE" w14:textId="77777777" w:rsidR="00D378B1" w:rsidRPr="00CE78E9" w:rsidRDefault="00D378B1" w:rsidP="00D378B1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iCs/>
        </w:rPr>
      </w:pPr>
      <w:r w:rsidRPr="004F651A">
        <w:rPr>
          <w:rFonts w:ascii="Times New Roman" w:hAnsi="Times New Roman"/>
          <w:iCs/>
        </w:rPr>
        <w:t>niezbędność do celów wynikających z prawnie uzasadnionych interesów realizowanych przez administratora (art. 6 ust. 1 lit. f RODO).</w:t>
      </w:r>
    </w:p>
    <w:p w14:paraId="26E84A38" w14:textId="77777777" w:rsidR="00D378B1" w:rsidRPr="00CE78E9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E78E9">
        <w:rPr>
          <w:rFonts w:ascii="Times New Roman" w:hAnsi="Times New Roman"/>
        </w:rPr>
        <w:t>Podanie danych osobowych jest dobrowolne, ale niezbędne do zawarcia i realizacji umowy.</w:t>
      </w:r>
    </w:p>
    <w:p w14:paraId="38740A74" w14:textId="77777777" w:rsidR="00D378B1" w:rsidRPr="00CE78E9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E78E9">
        <w:rPr>
          <w:rFonts w:ascii="Times New Roman" w:hAnsi="Times New Roman"/>
        </w:rPr>
        <w:t>Pozyskane od dane osobowe mogą być przekazywane:</w:t>
      </w:r>
    </w:p>
    <w:p w14:paraId="56C1E240" w14:textId="77777777" w:rsidR="00D378B1" w:rsidRPr="004F651A" w:rsidRDefault="00D378B1" w:rsidP="00D378B1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podmiotom przetwarzającym je na zlecenie Strony oraz</w:t>
      </w:r>
    </w:p>
    <w:p w14:paraId="6711907B" w14:textId="77777777" w:rsidR="00D378B1" w:rsidRPr="004F651A" w:rsidRDefault="00D378B1" w:rsidP="00D378B1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27E0B9B8" w14:textId="77777777" w:rsidR="00D378B1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A00FC">
        <w:rPr>
          <w:rFonts w:ascii="Times New Roman" w:hAnsi="Times New Roman"/>
        </w:rPr>
        <w:t>Dane Stron nie będą przekazane do państw trzecich a w przypadku zaistnienia takiej potrzeby, Strona, której dane dotyczą złoży na wniosek drugiej Strony stosowne oświadczenie w tej kwestii.</w:t>
      </w:r>
    </w:p>
    <w:p w14:paraId="7341850F" w14:textId="77777777" w:rsidR="00D378B1" w:rsidRPr="004F651A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A00FC">
        <w:rPr>
          <w:rFonts w:ascii="Times New Roman" w:hAnsi="Times New Roman"/>
        </w:rPr>
        <w:t>Okres przetwarzania danych osobowych jest uzależniony od celu, w jakim dane są przetwarzane. Okres, przez który dane osobowe będą przechowywane jest obliczany w oparciu o następujące kryteria:</w:t>
      </w:r>
    </w:p>
    <w:p w14:paraId="339A79A6" w14:textId="77777777" w:rsidR="00D378B1" w:rsidRPr="004F651A" w:rsidRDefault="00D378B1" w:rsidP="00D378B1">
      <w:pPr>
        <w:numPr>
          <w:ilvl w:val="1"/>
          <w:numId w:val="7"/>
        </w:numPr>
        <w:spacing w:after="0" w:line="240" w:lineRule="auto"/>
        <w:ind w:left="567" w:hanging="283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 xml:space="preserve">czasu obowiązywania umowy; </w:t>
      </w:r>
    </w:p>
    <w:p w14:paraId="4839B00B" w14:textId="77777777" w:rsidR="00D378B1" w:rsidRPr="004F651A" w:rsidRDefault="00D378B1" w:rsidP="00D378B1">
      <w:pPr>
        <w:numPr>
          <w:ilvl w:val="1"/>
          <w:numId w:val="7"/>
        </w:numPr>
        <w:spacing w:after="0" w:line="240" w:lineRule="auto"/>
        <w:ind w:left="567" w:hanging="283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przepisy prawa, które mogą obligować Stronę do przetwarzania danych przez określony czas;</w:t>
      </w:r>
    </w:p>
    <w:p w14:paraId="68236E8F" w14:textId="77777777" w:rsidR="00D378B1" w:rsidRPr="004F651A" w:rsidRDefault="00D378B1" w:rsidP="00D378B1">
      <w:pPr>
        <w:numPr>
          <w:ilvl w:val="1"/>
          <w:numId w:val="7"/>
        </w:numPr>
        <w:spacing w:after="0" w:line="240" w:lineRule="auto"/>
        <w:ind w:left="567" w:hanging="283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okres, który jest niezbędny do obrony interesów Strony.</w:t>
      </w:r>
    </w:p>
    <w:p w14:paraId="3255589D" w14:textId="77777777" w:rsidR="00D378B1" w:rsidRPr="004F651A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82470">
        <w:rPr>
          <w:rFonts w:ascii="Times New Roman" w:hAnsi="Times New Roman"/>
        </w:rPr>
        <w:t>Ponadto, każda ze Stron ma prawo do:</w:t>
      </w:r>
    </w:p>
    <w:p w14:paraId="0F3551C2" w14:textId="77777777" w:rsidR="00D378B1" w:rsidRPr="004F651A" w:rsidRDefault="00D378B1" w:rsidP="00D378B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lastRenderedPageBreak/>
        <w:t>dostępu do swoich danych osobowych;</w:t>
      </w:r>
    </w:p>
    <w:p w14:paraId="0B8E4756" w14:textId="77777777" w:rsidR="00D378B1" w:rsidRPr="004F651A" w:rsidRDefault="00D378B1" w:rsidP="00D378B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żądania sprostowania swoich danych osobowych, które są nieprawidłowe oraz uzupełnienia niekompletnych danych osobowych;</w:t>
      </w:r>
    </w:p>
    <w:p w14:paraId="6C536922" w14:textId="77777777" w:rsidR="00D378B1" w:rsidRPr="004F651A" w:rsidRDefault="00D378B1" w:rsidP="00D378B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żądania usunięcia swoich danych osobowych, w szczególności w przypadku cofnięcia zgody na przetwarzanie, gdy nie ma innej podstawy prawnej przetwarzania;</w:t>
      </w:r>
    </w:p>
    <w:p w14:paraId="56F534B6" w14:textId="77777777" w:rsidR="00D378B1" w:rsidRPr="004F651A" w:rsidRDefault="00D378B1" w:rsidP="00D378B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żądania ograniczenia przetwarzania swoich danych osobowych;</w:t>
      </w:r>
    </w:p>
    <w:p w14:paraId="17F41199" w14:textId="77777777" w:rsidR="00D378B1" w:rsidRPr="004F651A" w:rsidRDefault="00D378B1" w:rsidP="00D378B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wniesienia sprzeciwu wobec przetwarzania swoich danych, ze względu na szczególną sytuację Strony, w przypadkach, kiedy Strona przetwarza dane drugiej Strony na podstawie prawnie usprawiedliwionego interesu Strony czy też na potrzeby marketingu bezpośredniego;</w:t>
      </w:r>
    </w:p>
    <w:p w14:paraId="0953C824" w14:textId="77777777" w:rsidR="00D378B1" w:rsidRPr="004F651A" w:rsidRDefault="00D378B1" w:rsidP="00D378B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 xml:space="preserve">przenoszenia danych osobowych Strony; </w:t>
      </w:r>
    </w:p>
    <w:p w14:paraId="6E31D156" w14:textId="77777777" w:rsidR="00D378B1" w:rsidRPr="004F651A" w:rsidRDefault="00D378B1" w:rsidP="00D378B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F651A">
        <w:rPr>
          <w:rFonts w:ascii="Times New Roman" w:hAnsi="Times New Roman"/>
          <w:iCs/>
        </w:rPr>
        <w:t>wniesienia skargi do organu nadzorczego zajmującego się ochroną danych osobowych zgodnie z powszechnie obowiązującymi przepisami prawa.</w:t>
      </w:r>
    </w:p>
    <w:p w14:paraId="0838BC4B" w14:textId="77777777" w:rsidR="00D378B1" w:rsidRPr="00F82470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82470">
        <w:rPr>
          <w:rFonts w:ascii="Times New Roman" w:hAnsi="Times New Roman"/>
        </w:rPr>
        <w:t>W zakresie, w jakim dane Strony są przetwarzane na podstawie zgody –Strona ma prawo wycofania zgody na przetwarzanie danych w dowolnym momencie. Wycofanie zgody nie ma wpływu na zgodność z prawem przetwarzania, którego dokonano na podstawie  zgody Strony  przed jej wycofaniem. Strona zgodę może wycofać poprzez wysłanie oświadczenia o wycofaniu zgody na adres korespondencyjny drugiej Strony bądź adres e-mailowy.</w:t>
      </w:r>
    </w:p>
    <w:p w14:paraId="039C3A07" w14:textId="77777777" w:rsidR="00D378B1" w:rsidRPr="00F82470" w:rsidRDefault="00D378B1" w:rsidP="00D37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82470">
        <w:rPr>
          <w:rFonts w:ascii="Times New Roman" w:hAnsi="Times New Roman"/>
        </w:rPr>
        <w:t>Strony zastrzegają, iż nie korzystają z systemów służących do zautomatyzowanego podejmowania decyzji.</w:t>
      </w:r>
    </w:p>
    <w:p w14:paraId="1B6ADB8A" w14:textId="3AD720FD" w:rsidR="00D378B1" w:rsidRPr="00A36F4E" w:rsidRDefault="00D378B1" w:rsidP="00D378B1">
      <w:pPr>
        <w:keepNext/>
        <w:spacing w:before="120" w:after="120" w:line="240" w:lineRule="auto"/>
        <w:jc w:val="center"/>
        <w:rPr>
          <w:rFonts w:ascii="Times New Roman" w:hAnsi="Times New Roman"/>
          <w:b/>
        </w:rPr>
      </w:pPr>
      <w:r w:rsidRPr="00B02DE2">
        <w:rPr>
          <w:rFonts w:ascii="Times New Roman" w:hAnsi="Times New Roman"/>
          <w:b/>
        </w:rPr>
        <w:t>§</w:t>
      </w:r>
      <w:r w:rsidRPr="00A36F4E">
        <w:rPr>
          <w:rFonts w:ascii="Times New Roman" w:hAnsi="Times New Roman"/>
          <w:b/>
        </w:rPr>
        <w:t xml:space="preserve"> </w:t>
      </w:r>
      <w:r w:rsidR="008060BA">
        <w:rPr>
          <w:rFonts w:ascii="Times New Roman" w:hAnsi="Times New Roman"/>
          <w:b/>
        </w:rPr>
        <w:t>6</w:t>
      </w:r>
    </w:p>
    <w:p w14:paraId="758723AD" w14:textId="1E62CC1C" w:rsidR="0046372C" w:rsidRDefault="0046372C" w:rsidP="00D378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zapłaci na  rzecz </w:t>
      </w:r>
      <w:r w:rsidRPr="00781C08">
        <w:rPr>
          <w:rFonts w:ascii="Times New Roman" w:hAnsi="Times New Roman"/>
        </w:rPr>
        <w:t>Zleceniodawc</w:t>
      </w:r>
      <w:r>
        <w:rPr>
          <w:rFonts w:ascii="Times New Roman" w:hAnsi="Times New Roman"/>
        </w:rPr>
        <w:t xml:space="preserve">y karę  umowną w wysokości  0,5 % kwoty wynagrodzenia </w:t>
      </w:r>
      <w:r w:rsidR="00F43FDE">
        <w:rPr>
          <w:rFonts w:ascii="Times New Roman" w:hAnsi="Times New Roman"/>
        </w:rPr>
        <w:t xml:space="preserve">wskazanego w § 2 ust. 2 </w:t>
      </w:r>
      <w:r>
        <w:rPr>
          <w:rFonts w:ascii="Times New Roman" w:hAnsi="Times New Roman"/>
        </w:rPr>
        <w:t xml:space="preserve"> za każdy dzień opóźnienia  w wykonaniu  badań w stosunku do terminu wskazanego w §  1 ust.5 . </w:t>
      </w:r>
    </w:p>
    <w:p w14:paraId="0F8F7F65" w14:textId="77777777" w:rsidR="00F43FDE" w:rsidRDefault="0046372C" w:rsidP="00D378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Zleceniodawcy kar</w:t>
      </w:r>
      <w:r w:rsidR="00F43FDE"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 umown</w:t>
      </w:r>
      <w:r w:rsidR="00F43FDE"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 w wysokości 10 % kwoty wynagrodzenia wskazanego w</w:t>
      </w:r>
      <w:r w:rsidR="00F43FDE">
        <w:rPr>
          <w:rFonts w:ascii="Times New Roman" w:hAnsi="Times New Roman"/>
        </w:rPr>
        <w:t xml:space="preserve"> § 2 ust.1 w przypadku odstąpienia od umowy przez Zleceniodawcę  lub Wykonawcę z powodu przyczyn za które odpowiedzialność ponosi Wykonawca.  .</w:t>
      </w:r>
    </w:p>
    <w:p w14:paraId="7DE6495C" w14:textId="3616563F" w:rsidR="00F43FDE" w:rsidRDefault="00F43FDE" w:rsidP="00D378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ma prawo do odstąpienia od umowy, w przypadku gdy Wykonawca nie wykonuje przedmiotu umowy lub opóźnia  się w wykonaniu pojedynczego badania co najmniej  o 14 dni w stosunku do terminu wskazanego w § 1 ust. 5.   </w:t>
      </w:r>
    </w:p>
    <w:p w14:paraId="6D74EB10" w14:textId="7FEBE777" w:rsidR="00D378B1" w:rsidRPr="00781C08" w:rsidRDefault="0046372C" w:rsidP="00D378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30F83">
        <w:rPr>
          <w:rFonts w:ascii="Times New Roman" w:hAnsi="Times New Roman"/>
        </w:rPr>
        <w:t xml:space="preserve">Podstawą do zapłaty kary umownej </w:t>
      </w:r>
      <w:r w:rsidR="0093619E">
        <w:rPr>
          <w:rFonts w:ascii="Times New Roman" w:hAnsi="Times New Roman"/>
        </w:rPr>
        <w:t xml:space="preserve">jest </w:t>
      </w:r>
      <w:r w:rsidR="00630F83">
        <w:rPr>
          <w:rFonts w:ascii="Times New Roman" w:hAnsi="Times New Roman"/>
        </w:rPr>
        <w:t xml:space="preserve"> </w:t>
      </w:r>
      <w:r w:rsidR="00D378B1">
        <w:rPr>
          <w:rFonts w:ascii="Times New Roman" w:hAnsi="Times New Roman"/>
        </w:rPr>
        <w:t xml:space="preserve"> not</w:t>
      </w:r>
      <w:r w:rsidR="0093619E">
        <w:rPr>
          <w:rFonts w:ascii="Times New Roman" w:hAnsi="Times New Roman"/>
        </w:rPr>
        <w:t xml:space="preserve">a </w:t>
      </w:r>
      <w:r w:rsidR="00D378B1">
        <w:rPr>
          <w:rFonts w:ascii="Times New Roman" w:hAnsi="Times New Roman"/>
        </w:rPr>
        <w:t xml:space="preserve"> </w:t>
      </w:r>
      <w:r w:rsidR="00630F83">
        <w:rPr>
          <w:rFonts w:ascii="Times New Roman" w:hAnsi="Times New Roman"/>
        </w:rPr>
        <w:t>obciążeniow</w:t>
      </w:r>
      <w:r w:rsidR="00630F83">
        <w:rPr>
          <w:rFonts w:ascii="Times New Roman" w:hAnsi="Times New Roman"/>
        </w:rPr>
        <w:t xml:space="preserve">a płatna w terminie </w:t>
      </w:r>
      <w:r w:rsidR="00630F83">
        <w:rPr>
          <w:rFonts w:ascii="Times New Roman" w:hAnsi="Times New Roman"/>
        </w:rPr>
        <w:t xml:space="preserve"> </w:t>
      </w:r>
      <w:r w:rsidR="00D378B1">
        <w:rPr>
          <w:rFonts w:ascii="Times New Roman" w:hAnsi="Times New Roman"/>
        </w:rPr>
        <w:t xml:space="preserve">w terminie 14 dni od jej </w:t>
      </w:r>
      <w:r w:rsidR="00630F83">
        <w:rPr>
          <w:rFonts w:ascii="Times New Roman" w:hAnsi="Times New Roman"/>
        </w:rPr>
        <w:t>doręczenia. w formie  dokumentowej na adres e-mail skazany w § 8 .</w:t>
      </w:r>
      <w:r w:rsidR="00D378B1">
        <w:rPr>
          <w:rFonts w:ascii="Times New Roman" w:hAnsi="Times New Roman"/>
        </w:rPr>
        <w:t xml:space="preserve"> </w:t>
      </w:r>
    </w:p>
    <w:p w14:paraId="396AABEA" w14:textId="77777777" w:rsidR="00D378B1" w:rsidRPr="00881F58" w:rsidRDefault="00D378B1" w:rsidP="00D378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81F58">
        <w:rPr>
          <w:rFonts w:ascii="Times New Roman" w:hAnsi="Times New Roman"/>
        </w:rPr>
        <w:t>Stronom przysługuje prawo do odstąpienia od umowy w terminie 30 dni od zaistnienia przyczyn stanowiących podstawę do odstąpienia.</w:t>
      </w:r>
    </w:p>
    <w:p w14:paraId="4C520773" w14:textId="63A72E46" w:rsidR="00D378B1" w:rsidRPr="00B90044" w:rsidRDefault="00D378B1" w:rsidP="00D378B1">
      <w:pPr>
        <w:keepNext/>
        <w:spacing w:before="120" w:after="120" w:line="240" w:lineRule="auto"/>
        <w:jc w:val="center"/>
        <w:rPr>
          <w:rFonts w:ascii="Times New Roman" w:hAnsi="Times New Roman"/>
          <w:b/>
        </w:rPr>
      </w:pPr>
      <w:r w:rsidRPr="00B90044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</w:t>
      </w:r>
      <w:r w:rsidR="008060BA">
        <w:rPr>
          <w:rFonts w:ascii="Times New Roman" w:hAnsi="Times New Roman"/>
          <w:b/>
        </w:rPr>
        <w:t>7</w:t>
      </w:r>
    </w:p>
    <w:p w14:paraId="15A35F6A" w14:textId="77777777" w:rsidR="00630F83" w:rsidRPr="003C112A" w:rsidRDefault="00630F83" w:rsidP="00630F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C112A">
        <w:rPr>
          <w:rFonts w:ascii="Times New Roman" w:hAnsi="Times New Roman"/>
        </w:rPr>
        <w:t xml:space="preserve">Zleceniodawca oświadcza, że jest płatnikiem podatku od towarów i usług /VAT/ i posiada numer identyfikacyjny </w:t>
      </w:r>
      <w:r>
        <w:rPr>
          <w:rFonts w:ascii="Times New Roman" w:hAnsi="Times New Roman"/>
          <w:b/>
        </w:rPr>
        <w:t xml:space="preserve">NIP: </w:t>
      </w:r>
      <w:r w:rsidRPr="003A3529">
        <w:rPr>
          <w:rFonts w:ascii="Times New Roman" w:hAnsi="Times New Roman"/>
          <w:b/>
          <w:vertAlign w:val="subscript"/>
        </w:rPr>
        <w:t>………</w:t>
      </w:r>
      <w:r>
        <w:rPr>
          <w:rFonts w:ascii="Times New Roman" w:hAnsi="Times New Roman"/>
          <w:b/>
          <w:vertAlign w:val="subscript"/>
        </w:rPr>
        <w:t>………………….</w:t>
      </w:r>
      <w:r w:rsidRPr="003A3529">
        <w:rPr>
          <w:rFonts w:ascii="Times New Roman" w:hAnsi="Times New Roman"/>
          <w:b/>
          <w:vertAlign w:val="subscript"/>
        </w:rPr>
        <w:t>………….</w:t>
      </w:r>
    </w:p>
    <w:p w14:paraId="37901A68" w14:textId="77777777" w:rsidR="00630F83" w:rsidRPr="00713521" w:rsidRDefault="00630F83" w:rsidP="00630F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0515">
        <w:rPr>
          <w:rFonts w:ascii="Times New Roman" w:hAnsi="Times New Roman"/>
        </w:rPr>
        <w:t>Zleceniodawca upoważnia Wykonawcę do wystawienia faktury VAT bez podpisu przedstawiciela Zamawiającego.</w:t>
      </w:r>
    </w:p>
    <w:p w14:paraId="2E51EAC3" w14:textId="77777777" w:rsidR="00630F83" w:rsidRPr="00B50515" w:rsidRDefault="00630F83" w:rsidP="00713521">
      <w:pPr>
        <w:spacing w:after="0" w:line="240" w:lineRule="auto"/>
        <w:ind w:left="283"/>
        <w:jc w:val="both"/>
        <w:rPr>
          <w:rFonts w:ascii="Times New Roman" w:hAnsi="Times New Roman"/>
          <w:b/>
        </w:rPr>
      </w:pPr>
    </w:p>
    <w:p w14:paraId="4BC9EE5A" w14:textId="6A63B751" w:rsidR="00D378B1" w:rsidRPr="00191227" w:rsidRDefault="00D378B1" w:rsidP="00D378B1">
      <w:pPr>
        <w:keepNext/>
        <w:spacing w:before="120" w:after="120" w:line="240" w:lineRule="auto"/>
        <w:jc w:val="center"/>
        <w:rPr>
          <w:rFonts w:ascii="Times New Roman" w:hAnsi="Times New Roman"/>
          <w:b/>
        </w:rPr>
      </w:pPr>
      <w:bookmarkStart w:id="0" w:name="_Hlk530559155"/>
      <w:r w:rsidRPr="00FB7566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</w:t>
      </w:r>
      <w:r w:rsidR="008060BA">
        <w:rPr>
          <w:rFonts w:ascii="Times New Roman" w:hAnsi="Times New Roman"/>
          <w:b/>
        </w:rPr>
        <w:t>8</w:t>
      </w:r>
    </w:p>
    <w:bookmarkEnd w:id="0"/>
    <w:p w14:paraId="1CC9D30E" w14:textId="77777777" w:rsidR="00D378B1" w:rsidRPr="00C22616" w:rsidRDefault="00D378B1" w:rsidP="00D378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B2252">
        <w:rPr>
          <w:rFonts w:ascii="Times New Roman" w:hAnsi="Times New Roman"/>
        </w:rPr>
        <w:t>Osobą uprawnioną do reprezentowania Zleceniodawcy w ramach niniejszej umowy jest</w:t>
      </w:r>
      <w:r>
        <w:rPr>
          <w:rFonts w:ascii="Times New Roman" w:hAnsi="Times New Roman"/>
        </w:rPr>
        <w:t xml:space="preserve">: </w:t>
      </w:r>
    </w:p>
    <w:p w14:paraId="05B28A32" w14:textId="77777777" w:rsidR="00D378B1" w:rsidRPr="00C22616" w:rsidRDefault="00D378B1" w:rsidP="00D378B1">
      <w:pPr>
        <w:spacing w:after="0" w:line="240" w:lineRule="auto"/>
        <w:ind w:left="283"/>
        <w:jc w:val="both"/>
        <w:rPr>
          <w:rFonts w:ascii="Times New Roman" w:hAnsi="Times New Roman"/>
          <w:b/>
        </w:rPr>
      </w:pPr>
    </w:p>
    <w:p w14:paraId="2D6C45EE" w14:textId="272665B5" w:rsidR="00D378B1" w:rsidRDefault="00D378B1" w:rsidP="00D378B1">
      <w:pPr>
        <w:spacing w:after="0" w:line="240" w:lineRule="auto"/>
        <w:ind w:left="283"/>
        <w:jc w:val="both"/>
        <w:rPr>
          <w:rFonts w:ascii="Times New Roman" w:hAnsi="Times New Roman"/>
        </w:rPr>
      </w:pPr>
      <w:r w:rsidRPr="00781C08">
        <w:rPr>
          <w:rFonts w:ascii="Times New Roman" w:hAnsi="Times New Roman"/>
          <w:b/>
          <w:bCs/>
        </w:rPr>
        <w:t>Dr hab. inż. Grzegorz Zając</w:t>
      </w:r>
      <w:r w:rsidRPr="00781C08">
        <w:rPr>
          <w:rFonts w:ascii="Times New Roman" w:hAnsi="Times New Roman"/>
        </w:rPr>
        <w:t xml:space="preserve"> – przedstawiciel Uniwersytetu Przyrodniczego w Lublinie</w:t>
      </w:r>
      <w:r w:rsidR="0093619E">
        <w:rPr>
          <w:rFonts w:ascii="Times New Roman" w:hAnsi="Times New Roman"/>
        </w:rPr>
        <w:t>, telefon …………………..adres e-mail:……………………….</w:t>
      </w:r>
    </w:p>
    <w:p w14:paraId="2DC383EB" w14:textId="77777777" w:rsidR="00D378B1" w:rsidRPr="00C22616" w:rsidRDefault="00D378B1" w:rsidP="00D378B1">
      <w:pPr>
        <w:spacing w:after="0" w:line="240" w:lineRule="auto"/>
        <w:ind w:left="283"/>
        <w:jc w:val="both"/>
        <w:rPr>
          <w:rFonts w:ascii="Times New Roman" w:hAnsi="Times New Roman"/>
          <w:b/>
        </w:rPr>
      </w:pPr>
    </w:p>
    <w:p w14:paraId="40A89AA6" w14:textId="77777777" w:rsidR="00D378B1" w:rsidRDefault="00D378B1" w:rsidP="00D378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B2252">
        <w:rPr>
          <w:rFonts w:ascii="Times New Roman" w:hAnsi="Times New Roman"/>
        </w:rPr>
        <w:t xml:space="preserve">Osobą uprawnioną do reprezentowania Wykonawcy w ramach niniejszej umowy jest </w:t>
      </w:r>
      <w:r w:rsidR="00901AE0">
        <w:rPr>
          <w:rFonts w:ascii="Times New Roman" w:hAnsi="Times New Roman"/>
          <w:b/>
        </w:rPr>
        <w:t>………</w:t>
      </w:r>
    </w:p>
    <w:p w14:paraId="1F41A8B3" w14:textId="07B3710E" w:rsidR="00901AE0" w:rsidRPr="00901AE0" w:rsidRDefault="00901AE0" w:rsidP="00901AE0">
      <w:pPr>
        <w:spacing w:after="0" w:line="240" w:lineRule="auto"/>
        <w:jc w:val="both"/>
        <w:rPr>
          <w:rFonts w:ascii="Times New Roman" w:hAnsi="Times New Roman"/>
        </w:rPr>
      </w:pPr>
      <w:r w:rsidRPr="00901AE0">
        <w:rPr>
          <w:rFonts w:ascii="Times New Roman" w:hAnsi="Times New Roman"/>
        </w:rPr>
        <w:t>………………………………………</w:t>
      </w:r>
      <w:r w:rsidR="0093619E">
        <w:rPr>
          <w:rFonts w:ascii="Times New Roman" w:hAnsi="Times New Roman"/>
        </w:rPr>
        <w:t>. Telefon ………………………adres email :……………………………………….</w:t>
      </w:r>
      <w:r w:rsidRPr="00901AE0">
        <w:rPr>
          <w:rFonts w:ascii="Times New Roman" w:hAnsi="Times New Roman"/>
        </w:rPr>
        <w:t>……………………………………………………………….</w:t>
      </w:r>
    </w:p>
    <w:p w14:paraId="34F19F10" w14:textId="77777777" w:rsidR="00901AE0" w:rsidRPr="009B2252" w:rsidRDefault="00901AE0" w:rsidP="00901AE0">
      <w:pPr>
        <w:spacing w:after="0" w:line="240" w:lineRule="auto"/>
        <w:ind w:left="283"/>
        <w:jc w:val="both"/>
        <w:rPr>
          <w:rFonts w:ascii="Times New Roman" w:hAnsi="Times New Roman"/>
          <w:b/>
        </w:rPr>
      </w:pPr>
    </w:p>
    <w:p w14:paraId="7AC39B31" w14:textId="77777777" w:rsidR="0093619E" w:rsidRDefault="0093619E" w:rsidP="0093619E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p w14:paraId="3D25A9B3" w14:textId="77777777" w:rsidR="0093619E" w:rsidRDefault="0093619E" w:rsidP="0093619E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p w14:paraId="0A04CD0D" w14:textId="77777777" w:rsidR="0093619E" w:rsidRDefault="00D378B1" w:rsidP="0093619E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FB7566">
        <w:rPr>
          <w:rFonts w:ascii="Times New Roman" w:hAnsi="Times New Roman"/>
          <w:b/>
        </w:rPr>
        <w:lastRenderedPageBreak/>
        <w:t>§</w:t>
      </w:r>
      <w:r>
        <w:rPr>
          <w:rFonts w:ascii="Times New Roman" w:hAnsi="Times New Roman"/>
          <w:b/>
        </w:rPr>
        <w:t xml:space="preserve"> </w:t>
      </w:r>
      <w:r w:rsidR="008060BA">
        <w:rPr>
          <w:rFonts w:ascii="Times New Roman" w:hAnsi="Times New Roman"/>
          <w:b/>
        </w:rPr>
        <w:t>9</w:t>
      </w:r>
    </w:p>
    <w:p w14:paraId="1765BC19" w14:textId="753B3094" w:rsidR="008445F2" w:rsidRPr="00F96030" w:rsidRDefault="008445F2" w:rsidP="0093619E">
      <w:pPr>
        <w:spacing w:before="120"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96030">
        <w:rPr>
          <w:rFonts w:ascii="Times New Roman" w:hAnsi="Times New Roman"/>
        </w:rPr>
        <w:t>W sprawach nieunormowanych niniejszą umową mają zastosowanie odpowiednie przepisy kodeksu cywilnego.</w:t>
      </w:r>
    </w:p>
    <w:p w14:paraId="34EDCE25" w14:textId="695E2BA3" w:rsidR="008445F2" w:rsidRPr="00713521" w:rsidRDefault="008445F2" w:rsidP="0093619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13521">
        <w:rPr>
          <w:rFonts w:ascii="Times New Roman" w:hAnsi="Times New Roman"/>
        </w:rPr>
        <w:t xml:space="preserve">Ewentualne spory, które mogą wyniknąć z tytułu wykonywania niniejszej umowy rozstrzygane będą przez rzeczowo właściwe sądy dla miejsca </w:t>
      </w:r>
      <w:r w:rsidRPr="00713521">
        <w:rPr>
          <w:rFonts w:ascii="Times New Roman" w:hAnsi="Times New Roman"/>
        </w:rPr>
        <w:t>Zleceniodawcy.</w:t>
      </w:r>
    </w:p>
    <w:p w14:paraId="07510A8B" w14:textId="63076FCF" w:rsidR="008445F2" w:rsidRPr="0093619E" w:rsidRDefault="0093619E" w:rsidP="0093619E">
      <w:pPr>
        <w:spacing w:after="0" w:line="240" w:lineRule="auto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445F2" w:rsidRPr="0093619E">
        <w:rPr>
          <w:rFonts w:ascii="Times New Roman" w:hAnsi="Times New Roman"/>
        </w:rPr>
        <w:t xml:space="preserve">Wszelkie zmiany niniejszej umowy </w:t>
      </w:r>
      <w:r w:rsidR="008445F2" w:rsidRPr="0093619E">
        <w:rPr>
          <w:rFonts w:ascii="Times New Roman" w:hAnsi="Times New Roman"/>
        </w:rPr>
        <w:t xml:space="preserve">wymagają formy pisemnej i </w:t>
      </w:r>
      <w:r w:rsidR="008445F2" w:rsidRPr="0093619E">
        <w:rPr>
          <w:rFonts w:ascii="Times New Roman" w:hAnsi="Times New Roman"/>
        </w:rPr>
        <w:t>będą wprowadzane drogą aneksów uzgodnionych i podpisanych przez obie strony</w:t>
      </w:r>
      <w:r w:rsidR="008445F2" w:rsidRPr="0093619E">
        <w:rPr>
          <w:rFonts w:ascii="Times New Roman" w:hAnsi="Times New Roman"/>
        </w:rPr>
        <w:t>.</w:t>
      </w:r>
    </w:p>
    <w:p w14:paraId="7831B7CE" w14:textId="276610F3" w:rsidR="008445F2" w:rsidRPr="0093619E" w:rsidRDefault="0093619E" w:rsidP="0093619E">
      <w:pPr>
        <w:pStyle w:val="Akapitzlist"/>
        <w:spacing w:after="0" w:line="240" w:lineRule="auto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378B1" w:rsidRPr="0093619E">
        <w:rPr>
          <w:rFonts w:ascii="Times New Roman" w:hAnsi="Times New Roman"/>
        </w:rPr>
        <w:t xml:space="preserve">Umowa została sporządzona w </w:t>
      </w:r>
      <w:r>
        <w:rPr>
          <w:rFonts w:ascii="Times New Roman" w:hAnsi="Times New Roman"/>
        </w:rPr>
        <w:t>2</w:t>
      </w:r>
      <w:r w:rsidR="00D378B1" w:rsidRPr="0093619E">
        <w:rPr>
          <w:rFonts w:ascii="Times New Roman" w:hAnsi="Times New Roman"/>
        </w:rPr>
        <w:t xml:space="preserve"> jednobrzmiących egzemplarzach, </w:t>
      </w:r>
      <w:r>
        <w:rPr>
          <w:rFonts w:ascii="Times New Roman" w:hAnsi="Times New Roman"/>
        </w:rPr>
        <w:t>po jednym dla każdej ze stron.</w:t>
      </w:r>
      <w:bookmarkStart w:id="1" w:name="_GoBack"/>
      <w:bookmarkEnd w:id="1"/>
    </w:p>
    <w:p w14:paraId="4BE0D500" w14:textId="6E21E10E" w:rsidR="008445F2" w:rsidRPr="00CA6BB4" w:rsidRDefault="008445F2" w:rsidP="0093619E">
      <w:pPr>
        <w:spacing w:after="0" w:line="240" w:lineRule="auto"/>
        <w:jc w:val="both"/>
        <w:rPr>
          <w:rFonts w:ascii="Times New Roman" w:hAnsi="Times New Roman"/>
        </w:rPr>
      </w:pPr>
    </w:p>
    <w:p w14:paraId="6B59798F" w14:textId="77777777" w:rsidR="00D378B1" w:rsidRPr="00BF4625" w:rsidRDefault="00D378B1" w:rsidP="00D378B1">
      <w:pPr>
        <w:jc w:val="both"/>
        <w:rPr>
          <w:rFonts w:ascii="Times New Roman" w:hAnsi="Times New Roman"/>
        </w:rPr>
      </w:pPr>
    </w:p>
    <w:p w14:paraId="2A8406C4" w14:textId="6A194C12" w:rsidR="00D378B1" w:rsidRDefault="00D378B1" w:rsidP="00D378B1">
      <w:pPr>
        <w:jc w:val="center"/>
        <w:rPr>
          <w:rFonts w:ascii="Times New Roman" w:hAnsi="Times New Roman"/>
          <w:iCs/>
        </w:rPr>
      </w:pPr>
    </w:p>
    <w:p w14:paraId="67883749" w14:textId="77777777" w:rsidR="008060BA" w:rsidRDefault="008060BA" w:rsidP="00D378B1">
      <w:pPr>
        <w:jc w:val="center"/>
        <w:rPr>
          <w:rFonts w:ascii="Times New Roman" w:hAnsi="Times New Roman"/>
          <w:b/>
        </w:rPr>
      </w:pPr>
    </w:p>
    <w:p w14:paraId="26045702" w14:textId="77777777" w:rsidR="00D378B1" w:rsidRPr="003B4C2D" w:rsidRDefault="00D378B1" w:rsidP="00D378B1">
      <w:pPr>
        <w:jc w:val="center"/>
        <w:rPr>
          <w:rFonts w:ascii="Times New Roman" w:hAnsi="Times New Roman"/>
          <w:b/>
        </w:rPr>
      </w:pPr>
      <w:r w:rsidRPr="00F96030">
        <w:rPr>
          <w:rFonts w:ascii="Times New Roman" w:hAnsi="Times New Roman"/>
          <w:b/>
        </w:rPr>
        <w:t>ZLECENIODAWCA</w:t>
      </w:r>
      <w:r w:rsidRPr="00F96030">
        <w:rPr>
          <w:rFonts w:ascii="Times New Roman" w:hAnsi="Times New Roman"/>
          <w:b/>
        </w:rPr>
        <w:tab/>
      </w:r>
      <w:r w:rsidRPr="00F96030">
        <w:rPr>
          <w:rFonts w:ascii="Times New Roman" w:hAnsi="Times New Roman"/>
          <w:b/>
        </w:rPr>
        <w:tab/>
      </w:r>
      <w:r w:rsidRPr="00F96030">
        <w:rPr>
          <w:rFonts w:ascii="Times New Roman" w:hAnsi="Times New Roman"/>
          <w:b/>
        </w:rPr>
        <w:tab/>
      </w:r>
      <w:r w:rsidRPr="00F96030">
        <w:rPr>
          <w:rFonts w:ascii="Times New Roman" w:hAnsi="Times New Roman"/>
          <w:b/>
        </w:rPr>
        <w:tab/>
      </w:r>
      <w:r w:rsidRPr="00F96030">
        <w:rPr>
          <w:rFonts w:ascii="Times New Roman" w:hAnsi="Times New Roman"/>
          <w:b/>
        </w:rPr>
        <w:tab/>
        <w:t xml:space="preserve">       WYKON</w:t>
      </w:r>
      <w:r>
        <w:rPr>
          <w:rFonts w:ascii="Times New Roman" w:hAnsi="Times New Roman"/>
          <w:b/>
        </w:rPr>
        <w:t>AWCA</w:t>
      </w:r>
    </w:p>
    <w:p w14:paraId="0F8ABE59" w14:textId="77777777" w:rsidR="00D378B1" w:rsidRPr="00F96030" w:rsidRDefault="00D378B1" w:rsidP="00D378B1">
      <w:pPr>
        <w:jc w:val="both"/>
        <w:rPr>
          <w:rFonts w:ascii="Times New Roman" w:hAnsi="Times New Roman"/>
          <w:b/>
          <w:sz w:val="16"/>
        </w:rPr>
      </w:pPr>
    </w:p>
    <w:p w14:paraId="58B50EE8" w14:textId="77777777" w:rsidR="00D378B1" w:rsidRPr="00F96030" w:rsidRDefault="00D378B1" w:rsidP="00D378B1">
      <w:pPr>
        <w:jc w:val="both"/>
        <w:rPr>
          <w:rFonts w:ascii="Times New Roman" w:hAnsi="Times New Roman"/>
          <w:b/>
          <w:sz w:val="16"/>
        </w:rPr>
      </w:pPr>
    </w:p>
    <w:p w14:paraId="3509CB6D" w14:textId="77777777" w:rsidR="00D378B1" w:rsidRPr="00F96030" w:rsidRDefault="00D378B1" w:rsidP="00D378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96030">
        <w:rPr>
          <w:rFonts w:ascii="Times New Roman" w:hAnsi="Times New Roman"/>
          <w:b/>
        </w:rPr>
        <w:t>................</w:t>
      </w:r>
      <w:r>
        <w:rPr>
          <w:rFonts w:ascii="Times New Roman" w:hAnsi="Times New Roman"/>
          <w:b/>
        </w:rPr>
        <w:t>...........................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1. </w:t>
      </w:r>
      <w:r w:rsidRPr="00F96030">
        <w:rPr>
          <w:rFonts w:ascii="Times New Roman" w:hAnsi="Times New Roman"/>
          <w:b/>
        </w:rPr>
        <w:t>..................................................</w:t>
      </w:r>
    </w:p>
    <w:p w14:paraId="53CDD2B6" w14:textId="77777777" w:rsidR="00D378B1" w:rsidRDefault="00D378B1" w:rsidP="00D378B1">
      <w:pPr>
        <w:jc w:val="both"/>
        <w:rPr>
          <w:rFonts w:ascii="Times New Roman" w:hAnsi="Times New Roman"/>
          <w:b/>
          <w:sz w:val="18"/>
          <w:szCs w:val="18"/>
        </w:rPr>
      </w:pPr>
    </w:p>
    <w:p w14:paraId="1A198036" w14:textId="77777777" w:rsidR="00D378B1" w:rsidRDefault="00D378B1" w:rsidP="00D378B1">
      <w:pPr>
        <w:jc w:val="both"/>
        <w:rPr>
          <w:rFonts w:ascii="Times New Roman" w:hAnsi="Times New Roman"/>
          <w:b/>
          <w:sz w:val="18"/>
          <w:szCs w:val="18"/>
        </w:rPr>
      </w:pPr>
    </w:p>
    <w:p w14:paraId="5F586744" w14:textId="77777777" w:rsidR="00D378B1" w:rsidRPr="00F96030" w:rsidRDefault="00D378B1" w:rsidP="00D378B1">
      <w:pPr>
        <w:jc w:val="both"/>
        <w:rPr>
          <w:rFonts w:ascii="Times New Roman" w:hAnsi="Times New Roman"/>
          <w:b/>
          <w:sz w:val="18"/>
          <w:szCs w:val="18"/>
        </w:rPr>
      </w:pPr>
    </w:p>
    <w:p w14:paraId="5D7E78C3" w14:textId="77777777" w:rsidR="00D378B1" w:rsidRDefault="00D378B1" w:rsidP="00D378B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F96030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 xml:space="preserve"> </w:t>
      </w:r>
      <w:r w:rsidRPr="00F96030">
        <w:rPr>
          <w:rFonts w:ascii="Times New Roman" w:hAnsi="Times New Roman"/>
          <w:b/>
        </w:rPr>
        <w:t>...................</w:t>
      </w:r>
      <w:r>
        <w:rPr>
          <w:rFonts w:ascii="Times New Roman" w:hAnsi="Times New Roman"/>
          <w:b/>
        </w:rPr>
        <w:t>...............................</w:t>
      </w:r>
      <w:r w:rsidRPr="003B4C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3B4C2D">
        <w:rPr>
          <w:rFonts w:ascii="Times New Roman" w:hAnsi="Times New Roman"/>
          <w:b/>
        </w:rPr>
        <w:t xml:space="preserve">* </w:t>
      </w:r>
      <w:r w:rsidRPr="003B4C2D">
        <w:rPr>
          <w:rFonts w:ascii="Times New Roman" w:hAnsi="Times New Roman"/>
          <w:b/>
          <w:sz w:val="16"/>
          <w:szCs w:val="16"/>
        </w:rPr>
        <w:t>zapis uwzględnia się, jedynie w przypadku, gdy powstają prawa autorskie</w:t>
      </w:r>
      <w:r>
        <w:rPr>
          <w:rFonts w:ascii="Times New Roman" w:hAnsi="Times New Roman"/>
          <w:b/>
        </w:rPr>
        <w:t>.</w:t>
      </w:r>
    </w:p>
    <w:p w14:paraId="57EBC19B" w14:textId="77777777" w:rsidR="00D378B1" w:rsidRDefault="00D378B1" w:rsidP="00D378B1">
      <w:pPr>
        <w:jc w:val="both"/>
        <w:rPr>
          <w:rFonts w:ascii="Times New Roman" w:hAnsi="Times New Roman"/>
          <w:b/>
        </w:rPr>
      </w:pPr>
    </w:p>
    <w:p w14:paraId="0A6F3F50" w14:textId="77777777" w:rsidR="004063A3" w:rsidRPr="00C04E08" w:rsidRDefault="004063A3" w:rsidP="008911E9"/>
    <w:sectPr w:rsidR="004063A3" w:rsidRPr="00C04E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29F79" w14:textId="77777777" w:rsidR="00D60217" w:rsidRDefault="00D60217">
      <w:pPr>
        <w:spacing w:after="0" w:line="240" w:lineRule="auto"/>
      </w:pPr>
      <w:r>
        <w:separator/>
      </w:r>
    </w:p>
  </w:endnote>
  <w:endnote w:type="continuationSeparator" w:id="0">
    <w:p w14:paraId="74E90DA4" w14:textId="77777777" w:rsidR="00D60217" w:rsidRDefault="00D6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6DB5" w14:textId="77777777" w:rsidR="002750BF" w:rsidRDefault="00F528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3619E">
      <w:rPr>
        <w:noProof/>
      </w:rPr>
      <w:t>1</w:t>
    </w:r>
    <w:r>
      <w:fldChar w:fldCharType="end"/>
    </w:r>
    <w:r>
      <w:t>/5</w:t>
    </w:r>
  </w:p>
  <w:p w14:paraId="7201B20F" w14:textId="77777777" w:rsidR="002750BF" w:rsidRDefault="00D60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B6362" w14:textId="77777777" w:rsidR="00D60217" w:rsidRDefault="00D60217">
      <w:pPr>
        <w:spacing w:after="0" w:line="240" w:lineRule="auto"/>
      </w:pPr>
      <w:r>
        <w:separator/>
      </w:r>
    </w:p>
  </w:footnote>
  <w:footnote w:type="continuationSeparator" w:id="0">
    <w:p w14:paraId="662070AB" w14:textId="77777777" w:rsidR="00D60217" w:rsidRDefault="00D6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387"/>
    <w:multiLevelType w:val="singleLevel"/>
    <w:tmpl w:val="1486D3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">
    <w:nsid w:val="0F4167BB"/>
    <w:multiLevelType w:val="hybridMultilevel"/>
    <w:tmpl w:val="251E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2F3"/>
    <w:multiLevelType w:val="hybridMultilevel"/>
    <w:tmpl w:val="72CC6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5087"/>
    <w:multiLevelType w:val="singleLevel"/>
    <w:tmpl w:val="662CFF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14885F68"/>
    <w:multiLevelType w:val="singleLevel"/>
    <w:tmpl w:val="1486D3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5">
    <w:nsid w:val="16ED2A69"/>
    <w:multiLevelType w:val="singleLevel"/>
    <w:tmpl w:val="A84635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6">
    <w:nsid w:val="2E077596"/>
    <w:multiLevelType w:val="multilevel"/>
    <w:tmpl w:val="4E185F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7">
    <w:nsid w:val="36B62909"/>
    <w:multiLevelType w:val="singleLevel"/>
    <w:tmpl w:val="A6C205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8">
    <w:nsid w:val="3D262392"/>
    <w:multiLevelType w:val="hybridMultilevel"/>
    <w:tmpl w:val="64CA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D3FE9"/>
    <w:multiLevelType w:val="multilevel"/>
    <w:tmpl w:val="1D1A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D6755"/>
    <w:multiLevelType w:val="hybridMultilevel"/>
    <w:tmpl w:val="DD5CB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17FDB"/>
    <w:multiLevelType w:val="singleLevel"/>
    <w:tmpl w:val="1486D3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2">
    <w:nsid w:val="4AE049AC"/>
    <w:multiLevelType w:val="hybridMultilevel"/>
    <w:tmpl w:val="35EC01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B64873"/>
    <w:multiLevelType w:val="singleLevel"/>
    <w:tmpl w:val="1486D3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4">
    <w:nsid w:val="5BCD19CE"/>
    <w:multiLevelType w:val="singleLevel"/>
    <w:tmpl w:val="1486D3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5">
    <w:nsid w:val="764B726E"/>
    <w:multiLevelType w:val="multilevel"/>
    <w:tmpl w:val="661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F08E2"/>
    <w:multiLevelType w:val="hybridMultilevel"/>
    <w:tmpl w:val="FE0EF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A1A46"/>
    <w:multiLevelType w:val="singleLevel"/>
    <w:tmpl w:val="1486D3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8">
    <w:nsid w:val="7B177E1F"/>
    <w:multiLevelType w:val="hybridMultilevel"/>
    <w:tmpl w:val="76422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16"/>
  </w:num>
  <w:num w:numId="9">
    <w:abstractNumId w:val="17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7"/>
  </w:num>
  <w:num w:numId="16">
    <w:abstractNumId w:val="0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1"/>
    <w:rsid w:val="00015FA5"/>
    <w:rsid w:val="000655B5"/>
    <w:rsid w:val="00066DCB"/>
    <w:rsid w:val="000A7C85"/>
    <w:rsid w:val="000C764C"/>
    <w:rsid w:val="000F5AD7"/>
    <w:rsid w:val="00150D60"/>
    <w:rsid w:val="001C6FDF"/>
    <w:rsid w:val="001C775B"/>
    <w:rsid w:val="002103F5"/>
    <w:rsid w:val="002A2D8E"/>
    <w:rsid w:val="002E5BAF"/>
    <w:rsid w:val="003448C0"/>
    <w:rsid w:val="0036082A"/>
    <w:rsid w:val="003A3A4B"/>
    <w:rsid w:val="004063A3"/>
    <w:rsid w:val="0041571C"/>
    <w:rsid w:val="00437507"/>
    <w:rsid w:val="00455C15"/>
    <w:rsid w:val="00461248"/>
    <w:rsid w:val="0046372C"/>
    <w:rsid w:val="004A0798"/>
    <w:rsid w:val="004F5DD2"/>
    <w:rsid w:val="004F7E95"/>
    <w:rsid w:val="00556D9C"/>
    <w:rsid w:val="005B63E6"/>
    <w:rsid w:val="005D6716"/>
    <w:rsid w:val="00630F83"/>
    <w:rsid w:val="00644EFD"/>
    <w:rsid w:val="00652333"/>
    <w:rsid w:val="00670801"/>
    <w:rsid w:val="006B31FB"/>
    <w:rsid w:val="00713521"/>
    <w:rsid w:val="00761593"/>
    <w:rsid w:val="00794238"/>
    <w:rsid w:val="007C0198"/>
    <w:rsid w:val="007C34B7"/>
    <w:rsid w:val="007E109C"/>
    <w:rsid w:val="007E1992"/>
    <w:rsid w:val="007F7091"/>
    <w:rsid w:val="008060BA"/>
    <w:rsid w:val="008445F2"/>
    <w:rsid w:val="008911E9"/>
    <w:rsid w:val="008F63C7"/>
    <w:rsid w:val="00901AE0"/>
    <w:rsid w:val="0093619E"/>
    <w:rsid w:val="0096047D"/>
    <w:rsid w:val="00961F78"/>
    <w:rsid w:val="009C4C70"/>
    <w:rsid w:val="00A320EA"/>
    <w:rsid w:val="00AA1DF2"/>
    <w:rsid w:val="00B265F0"/>
    <w:rsid w:val="00B400BB"/>
    <w:rsid w:val="00BD4F81"/>
    <w:rsid w:val="00C04E08"/>
    <w:rsid w:val="00CB3A36"/>
    <w:rsid w:val="00D06EA8"/>
    <w:rsid w:val="00D378B1"/>
    <w:rsid w:val="00D60217"/>
    <w:rsid w:val="00E66783"/>
    <w:rsid w:val="00E9653E"/>
    <w:rsid w:val="00F13246"/>
    <w:rsid w:val="00F259F4"/>
    <w:rsid w:val="00F43FDE"/>
    <w:rsid w:val="00F5285F"/>
    <w:rsid w:val="00F5679E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8B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F8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F81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4F81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4F81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4F81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D4F81"/>
    <w:rPr>
      <w:rFonts w:ascii="Times New Roman" w:eastAsiaTheme="majorEastAsia" w:hAnsi="Times New Roman" w:cstheme="majorBidi"/>
      <w:color w:val="000000" w:themeColor="text1"/>
    </w:rPr>
  </w:style>
  <w:style w:type="paragraph" w:styleId="Stopka">
    <w:name w:val="footer"/>
    <w:basedOn w:val="Normalny"/>
    <w:link w:val="StopkaZnak"/>
    <w:uiPriority w:val="99"/>
    <w:rsid w:val="00D378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8B1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A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8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85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85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5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85F"/>
    <w:rPr>
      <w:rFonts w:ascii="Times New Roman" w:eastAsia="Calibri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61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8B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F8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F81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4F81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4F81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4F81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D4F81"/>
    <w:rPr>
      <w:rFonts w:ascii="Times New Roman" w:eastAsiaTheme="majorEastAsia" w:hAnsi="Times New Roman" w:cstheme="majorBidi"/>
      <w:color w:val="000000" w:themeColor="text1"/>
    </w:rPr>
  </w:style>
  <w:style w:type="paragraph" w:styleId="Stopka">
    <w:name w:val="footer"/>
    <w:basedOn w:val="Normalny"/>
    <w:link w:val="StopkaZnak"/>
    <w:uiPriority w:val="99"/>
    <w:rsid w:val="00D378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8B1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A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8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85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85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5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85F"/>
    <w:rPr>
      <w:rFonts w:ascii="Times New Roman" w:eastAsia="Calibri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61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7455-FED6-4683-83AD-81953F34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Zając</dc:creator>
  <cp:lastModifiedBy>Beata</cp:lastModifiedBy>
  <cp:revision>3</cp:revision>
  <dcterms:created xsi:type="dcterms:W3CDTF">2020-06-03T22:52:00Z</dcterms:created>
  <dcterms:modified xsi:type="dcterms:W3CDTF">2020-06-03T23:00:00Z</dcterms:modified>
</cp:coreProperties>
</file>